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A1" w:rsidRPr="001A4AE7" w:rsidRDefault="00BC35A1" w:rsidP="00D626CD">
      <w:pPr>
        <w:shd w:val="clear" w:color="auto" w:fill="FFFFFF" w:themeFill="background1"/>
        <w:bidi/>
        <w:spacing w:after="100" w:afterAutospacing="1" w:line="240" w:lineRule="auto"/>
        <w:jc w:val="center"/>
        <w:outlineLvl w:val="2"/>
        <w:rPr>
          <w:rFonts w:ascii="MIRANSans" w:eastAsia="Times New Roman" w:hAnsi="MIRANSans" w:cs="B Nazanin"/>
          <w:b/>
          <w:bCs/>
          <w:color w:val="2C2C2C"/>
          <w:sz w:val="32"/>
          <w:szCs w:val="32"/>
        </w:rPr>
      </w:pPr>
      <w:r w:rsidRPr="001A4AE7">
        <w:rPr>
          <w:rFonts w:ascii="MIRANSans" w:eastAsia="Times New Roman" w:hAnsi="MIRANSans" w:cs="B Nazanin" w:hint="cs"/>
          <w:b/>
          <w:bCs/>
          <w:color w:val="2C2C2C"/>
          <w:sz w:val="32"/>
          <w:szCs w:val="32"/>
          <w:rtl/>
        </w:rPr>
        <w:t>قرارداد طراحی وب سایت</w:t>
      </w:r>
    </w:p>
    <w:p w:rsidR="008F4833" w:rsidRP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Pr>
      </w:pPr>
      <w:r w:rsidRPr="001A4AE7">
        <w:rPr>
          <w:rFonts w:ascii="Tahoma" w:eastAsia="Times New Roman" w:hAnsi="Tahoma" w:cs="B Nazanin"/>
          <w:b/>
          <w:bCs/>
          <w:color w:val="555555"/>
          <w:sz w:val="28"/>
          <w:szCs w:val="28"/>
          <w:rtl/>
        </w:rPr>
        <w:t>ماده 1</w:t>
      </w:r>
      <w:r w:rsidR="001A4AE7">
        <w:rPr>
          <w:rFonts w:ascii="Tahoma" w:eastAsia="Times New Roman" w:hAnsi="Tahoma" w:cs="B Nazanin" w:hint="cs"/>
          <w:b/>
          <w:bCs/>
          <w:color w:val="555555"/>
          <w:sz w:val="28"/>
          <w:szCs w:val="28"/>
          <w:rtl/>
        </w:rPr>
        <w:t>:</w:t>
      </w:r>
      <w:r w:rsidRPr="001A4AE7">
        <w:rPr>
          <w:rFonts w:ascii="Tahoma" w:eastAsia="Times New Roman" w:hAnsi="Tahoma" w:cs="B Nazanin"/>
          <w:b/>
          <w:bCs/>
          <w:color w:val="555555"/>
          <w:sz w:val="28"/>
          <w:szCs w:val="28"/>
          <w:rtl/>
        </w:rPr>
        <w:t xml:space="preserve"> موضوع قرارداد</w:t>
      </w:r>
    </w:p>
    <w:p w:rsidR="008F4833" w:rsidRPr="001A4AE7" w:rsidRDefault="008F4833" w:rsidP="001A4AE7">
      <w:pPr>
        <w:shd w:val="clear" w:color="auto" w:fill="FFFFFF" w:themeFill="background1"/>
        <w:bidi/>
        <w:spacing w:after="100" w:afterAutospacing="1" w:line="240" w:lineRule="auto"/>
        <w:jc w:val="both"/>
        <w:rPr>
          <w:rFonts w:ascii="Tahoma" w:eastAsia="Times New Roman" w:hAnsi="Tahoma" w:cs="B Nazanin"/>
          <w:color w:val="555555"/>
          <w:sz w:val="28"/>
          <w:szCs w:val="28"/>
          <w:rtl/>
          <w:lang w:bidi="fa-IR"/>
        </w:rPr>
      </w:pPr>
      <w:r w:rsidRPr="001A4AE7">
        <w:rPr>
          <w:rFonts w:ascii="Tahoma" w:eastAsia="Times New Roman" w:hAnsi="Tahoma" w:cs="B Nazanin" w:hint="cs"/>
          <w:color w:val="555555"/>
          <w:sz w:val="28"/>
          <w:szCs w:val="28"/>
          <w:rtl/>
          <w:lang w:bidi="fa-IR"/>
        </w:rPr>
        <w:t>طراحی وب سایت ....................................  با مشخصات پیوست.</w:t>
      </w:r>
    </w:p>
    <w:p w:rsid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Pr>
      </w:pPr>
      <w:r w:rsidRPr="001A4AE7">
        <w:rPr>
          <w:rFonts w:ascii="Tahoma" w:eastAsia="Times New Roman" w:hAnsi="Tahoma" w:cs="B Nazanin"/>
          <w:b/>
          <w:bCs/>
          <w:color w:val="555555"/>
          <w:sz w:val="28"/>
          <w:szCs w:val="28"/>
          <w:rtl/>
        </w:rPr>
        <w:t>ماده 2</w:t>
      </w:r>
      <w:r w:rsidR="001A4AE7">
        <w:rPr>
          <w:rFonts w:ascii="Tahoma" w:eastAsia="Times New Roman" w:hAnsi="Tahoma" w:cs="B Nazanin" w:hint="cs"/>
          <w:b/>
          <w:bCs/>
          <w:color w:val="555555"/>
          <w:sz w:val="28"/>
          <w:szCs w:val="28"/>
          <w:rtl/>
        </w:rPr>
        <w:t>:</w:t>
      </w:r>
      <w:r w:rsidRPr="001A4AE7">
        <w:rPr>
          <w:rFonts w:ascii="Tahoma" w:eastAsia="Times New Roman" w:hAnsi="Tahoma" w:cs="B Nazanin"/>
          <w:b/>
          <w:bCs/>
          <w:color w:val="555555"/>
          <w:sz w:val="28"/>
          <w:szCs w:val="28"/>
          <w:rtl/>
        </w:rPr>
        <w:t xml:space="preserve"> طرفین قرارداد</w:t>
      </w:r>
    </w:p>
    <w:p w:rsidR="001A4AE7" w:rsidRDefault="00BC35A1" w:rsidP="00D626CD">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 xml:space="preserve">اين قرارداد فی مابين شرکت مهندسی </w:t>
      </w:r>
      <w:r w:rsidR="008F4833" w:rsidRPr="001A4AE7">
        <w:rPr>
          <w:rFonts w:ascii="Tahoma" w:eastAsia="Times New Roman" w:hAnsi="Tahoma" w:cs="B Nazanin" w:hint="cs"/>
          <w:color w:val="555555"/>
          <w:sz w:val="28"/>
          <w:szCs w:val="28"/>
          <w:rtl/>
        </w:rPr>
        <w:t xml:space="preserve">طراحان شبکه </w:t>
      </w:r>
      <w:r w:rsidR="00340E50">
        <w:rPr>
          <w:rFonts w:ascii="Tahoma" w:eastAsia="Times New Roman" w:hAnsi="Tahoma" w:cs="B Nazanin" w:hint="cs"/>
          <w:color w:val="555555"/>
          <w:sz w:val="28"/>
          <w:szCs w:val="28"/>
          <w:rtl/>
        </w:rPr>
        <w:t xml:space="preserve">تهران </w:t>
      </w:r>
      <w:r w:rsidR="008F4833" w:rsidRPr="001A4AE7">
        <w:rPr>
          <w:rFonts w:ascii="Tahoma" w:eastAsia="Times New Roman" w:hAnsi="Tahoma" w:cs="B Nazanin" w:hint="cs"/>
          <w:color w:val="555555"/>
          <w:sz w:val="28"/>
          <w:szCs w:val="28"/>
          <w:rtl/>
        </w:rPr>
        <w:t xml:space="preserve">به نمایندگی </w:t>
      </w:r>
      <w:r w:rsidR="00D626CD">
        <w:rPr>
          <w:rFonts w:ascii="Tahoma" w:eastAsia="Times New Roman" w:hAnsi="Tahoma" w:cs="B Nazanin" w:hint="cs"/>
          <w:color w:val="555555"/>
          <w:sz w:val="28"/>
          <w:szCs w:val="28"/>
          <w:rtl/>
        </w:rPr>
        <w:t>....................................</w:t>
      </w:r>
      <w:r w:rsidRPr="001A4AE7">
        <w:rPr>
          <w:rFonts w:ascii="Tahoma" w:eastAsia="Times New Roman" w:hAnsi="Tahoma" w:cs="B Nazanin"/>
          <w:color w:val="555555"/>
          <w:sz w:val="28"/>
          <w:szCs w:val="28"/>
          <w:rtl/>
        </w:rPr>
        <w:t>که از این پس در این قرارداد پیمانکار نامیده می شود و از یک طرف</w:t>
      </w:r>
      <w:r w:rsidR="001A4AE7">
        <w:rPr>
          <w:rFonts w:ascii="Tahoma" w:eastAsia="Times New Roman" w:hAnsi="Tahoma" w:cs="B Nazanin"/>
          <w:color w:val="555555"/>
          <w:sz w:val="28"/>
          <w:szCs w:val="28"/>
        </w:rPr>
        <w:t xml:space="preserve"> </w:t>
      </w:r>
      <w:r w:rsidRPr="001A4AE7">
        <w:rPr>
          <w:rFonts w:ascii="Tahoma" w:eastAsia="Times New Roman" w:hAnsi="Tahoma" w:cs="B Nazanin"/>
          <w:color w:val="555555"/>
          <w:sz w:val="28"/>
          <w:szCs w:val="28"/>
          <w:rtl/>
        </w:rPr>
        <w:t xml:space="preserve"> </w:t>
      </w:r>
      <w:r w:rsidR="001A4AE7">
        <w:rPr>
          <w:rFonts w:ascii="Tahoma" w:eastAsia="Times New Roman" w:hAnsi="Tahoma" w:cs="B Nazanin" w:hint="cs"/>
          <w:color w:val="555555"/>
          <w:sz w:val="28"/>
          <w:szCs w:val="28"/>
          <w:rtl/>
          <w:lang w:bidi="fa-IR"/>
        </w:rPr>
        <w:t xml:space="preserve">و </w:t>
      </w:r>
      <w:r w:rsidRPr="001A4AE7">
        <w:rPr>
          <w:rFonts w:ascii="Tahoma" w:eastAsia="Times New Roman" w:hAnsi="Tahoma" w:cs="B Nazanin"/>
          <w:color w:val="555555"/>
          <w:sz w:val="28"/>
          <w:szCs w:val="28"/>
          <w:rtl/>
        </w:rPr>
        <w:t>......................</w:t>
      </w:r>
      <w:r w:rsidR="008F4833" w:rsidRPr="001A4AE7">
        <w:rPr>
          <w:rFonts w:ascii="Tahoma" w:eastAsia="Times New Roman" w:hAnsi="Tahoma" w:cs="B Nazanin" w:hint="cs"/>
          <w:color w:val="555555"/>
          <w:sz w:val="28"/>
          <w:szCs w:val="28"/>
          <w:rtl/>
        </w:rPr>
        <w:t>.........</w:t>
      </w:r>
      <w:r w:rsidRPr="001A4AE7">
        <w:rPr>
          <w:rFonts w:ascii="Tahoma" w:eastAsia="Times New Roman" w:hAnsi="Tahoma" w:cs="B Nazanin"/>
          <w:color w:val="555555"/>
          <w:sz w:val="28"/>
          <w:szCs w:val="28"/>
          <w:rtl/>
        </w:rPr>
        <w:t>...........</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پس</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کارفرما</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نامیده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شود،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شرح</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ذیل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منعقد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طرفین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متعهد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اجرای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مفاد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آن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باشند</w:t>
      </w:r>
      <w:r w:rsidRPr="001A4AE7">
        <w:rPr>
          <w:rFonts w:ascii="Tahoma" w:eastAsia="Times New Roman" w:hAnsi="Tahoma" w:cs="B Nazanin"/>
          <w:color w:val="555555"/>
          <w:sz w:val="28"/>
          <w:szCs w:val="28"/>
        </w:rPr>
        <w:t>.</w:t>
      </w:r>
    </w:p>
    <w:p w:rsidR="008F4833" w:rsidRPr="001A4AE7" w:rsidRDefault="001A4AE7"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Pr>
          <w:rFonts w:ascii="Tahoma" w:eastAsia="Times New Roman" w:hAnsi="Tahoma" w:cs="B Nazanin" w:hint="cs"/>
          <w:b/>
          <w:bCs/>
          <w:color w:val="555555"/>
          <w:sz w:val="28"/>
          <w:szCs w:val="28"/>
          <w:rtl/>
        </w:rPr>
        <w:t>2-1) مشخصات طرفین</w:t>
      </w:r>
    </w:p>
    <w:p w:rsid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مشخصات پیمانکار</w:t>
      </w:r>
    </w:p>
    <w:p w:rsidR="00D571B2" w:rsidRPr="001A4AE7" w:rsidRDefault="008F4833" w:rsidP="00C97802">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color w:val="555555"/>
          <w:sz w:val="28"/>
          <w:szCs w:val="28"/>
          <w:rtl/>
        </w:rPr>
        <w:t>شرکت مهندس</w:t>
      </w:r>
      <w:r w:rsidRPr="001A4AE7">
        <w:rPr>
          <w:rFonts w:ascii="Tahoma" w:eastAsia="Times New Roman" w:hAnsi="Tahoma" w:cs="B Nazanin" w:hint="cs"/>
          <w:color w:val="555555"/>
          <w:sz w:val="28"/>
          <w:szCs w:val="28"/>
          <w:rtl/>
        </w:rPr>
        <w:t>ی طراحان شبکه</w:t>
      </w:r>
      <w:r w:rsidR="00B77680">
        <w:rPr>
          <w:rFonts w:ascii="Tahoma" w:eastAsia="Times New Roman" w:hAnsi="Tahoma" w:cs="B Nazanin" w:hint="cs"/>
          <w:color w:val="555555"/>
          <w:sz w:val="28"/>
          <w:szCs w:val="28"/>
          <w:rtl/>
        </w:rPr>
        <w:t xml:space="preserve"> تهران</w:t>
      </w:r>
      <w:r w:rsidR="00D571B2" w:rsidRPr="001A4AE7">
        <w:rPr>
          <w:rFonts w:ascii="Cambria" w:eastAsia="Times New Roman" w:hAnsi="Cambria" w:cs="Cambria" w:hint="cs"/>
          <w:color w:val="555555"/>
          <w:sz w:val="28"/>
          <w:szCs w:val="28"/>
          <w:rtl/>
        </w:rPr>
        <w:t> </w:t>
      </w:r>
      <w:r w:rsidR="00BC35A1" w:rsidRPr="001A4AE7">
        <w:rPr>
          <w:rFonts w:ascii="Tahoma" w:eastAsia="Times New Roman" w:hAnsi="Tahoma" w:cs="B Nazanin"/>
          <w:color w:val="555555"/>
          <w:sz w:val="28"/>
          <w:szCs w:val="28"/>
          <w:rtl/>
        </w:rPr>
        <w:t>به نشانی: تهران-</w:t>
      </w:r>
      <w:r w:rsidR="00D571B2" w:rsidRPr="001A4AE7">
        <w:rPr>
          <w:rFonts w:ascii="Tahoma" w:eastAsia="Times New Roman" w:hAnsi="Tahoma" w:cs="B Nazanin" w:hint="cs"/>
          <w:color w:val="555555"/>
          <w:sz w:val="28"/>
          <w:szCs w:val="28"/>
          <w:rtl/>
        </w:rPr>
        <w:t xml:space="preserve">خیابان آزادی </w:t>
      </w:r>
      <w:r w:rsidR="00D571B2" w:rsidRPr="001A4AE7">
        <w:rPr>
          <w:rFonts w:ascii="Times New Roman" w:eastAsia="Times New Roman" w:hAnsi="Times New Roman" w:cs="Times New Roman" w:hint="cs"/>
          <w:color w:val="555555"/>
          <w:sz w:val="28"/>
          <w:szCs w:val="28"/>
          <w:rtl/>
        </w:rPr>
        <w:t>–</w:t>
      </w:r>
      <w:r w:rsidR="00D571B2" w:rsidRPr="001A4AE7">
        <w:rPr>
          <w:rFonts w:ascii="Tahoma" w:eastAsia="Times New Roman" w:hAnsi="Tahoma" w:cs="B Nazanin" w:hint="cs"/>
          <w:color w:val="555555"/>
          <w:sz w:val="28"/>
          <w:szCs w:val="28"/>
          <w:rtl/>
        </w:rPr>
        <w:t xml:space="preserve"> خیابان رودکی </w:t>
      </w:r>
      <w:r w:rsidR="00D571B2" w:rsidRPr="001A4AE7">
        <w:rPr>
          <w:rFonts w:ascii="Times New Roman" w:eastAsia="Times New Roman" w:hAnsi="Times New Roman" w:cs="Times New Roman" w:hint="cs"/>
          <w:color w:val="555555"/>
          <w:sz w:val="28"/>
          <w:szCs w:val="28"/>
          <w:rtl/>
        </w:rPr>
        <w:t>–</w:t>
      </w:r>
      <w:r w:rsidR="00D571B2" w:rsidRPr="001A4AE7">
        <w:rPr>
          <w:rFonts w:ascii="Tahoma" w:eastAsia="Times New Roman" w:hAnsi="Tahoma" w:cs="B Nazanin" w:hint="cs"/>
          <w:color w:val="555555"/>
          <w:sz w:val="28"/>
          <w:szCs w:val="28"/>
          <w:rtl/>
        </w:rPr>
        <w:t xml:space="preserve"> مجتمع تجاری اداری کیش طبقه دوم واحد 5 تلفن </w:t>
      </w:r>
      <w:r w:rsidR="00C97802">
        <w:rPr>
          <w:rFonts w:ascii="Tahoma" w:eastAsia="Times New Roman" w:hAnsi="Tahoma" w:cs="B Nazanin" w:hint="cs"/>
          <w:color w:val="555555"/>
          <w:sz w:val="28"/>
          <w:szCs w:val="28"/>
          <w:rtl/>
        </w:rPr>
        <w:t>:</w:t>
      </w:r>
      <w:r w:rsidR="00D571B2" w:rsidRPr="001A4AE7">
        <w:rPr>
          <w:rFonts w:ascii="Tahoma" w:eastAsia="Times New Roman" w:hAnsi="Tahoma" w:cs="B Nazanin" w:hint="cs"/>
          <w:color w:val="555555"/>
          <w:sz w:val="28"/>
          <w:szCs w:val="28"/>
          <w:rtl/>
        </w:rPr>
        <w:t>88226721</w:t>
      </w:r>
      <w:r w:rsidR="00C97802">
        <w:rPr>
          <w:rFonts w:ascii="Tahoma" w:eastAsia="Times New Roman" w:hAnsi="Tahoma" w:cs="B Nazanin" w:hint="cs"/>
          <w:color w:val="555555"/>
          <w:sz w:val="28"/>
          <w:szCs w:val="28"/>
          <w:rtl/>
        </w:rPr>
        <w:t xml:space="preserve"> </w:t>
      </w:r>
    </w:p>
    <w:p w:rsid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Pr>
        <w:t> </w:t>
      </w:r>
      <w:r w:rsidR="00A74D71" w:rsidRPr="001A4AE7">
        <w:rPr>
          <w:rFonts w:ascii="Tahoma" w:eastAsia="Times New Roman" w:hAnsi="Tahoma" w:cs="B Nazanin" w:hint="cs"/>
          <w:b/>
          <w:bCs/>
          <w:color w:val="555555"/>
          <w:sz w:val="28"/>
          <w:szCs w:val="28"/>
          <w:rtl/>
        </w:rPr>
        <w:t>مشخصات کارفرما</w:t>
      </w:r>
    </w:p>
    <w:p w:rsidR="001A4AE7" w:rsidRDefault="00BC35A1" w:rsidP="00C97802">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شرکت .................................</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نام</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نام</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خانوادگی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نماینده</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 </w:t>
      </w:r>
      <w:r w:rsidRPr="001A4AE7">
        <w:rPr>
          <w:rFonts w:ascii="Tahoma" w:eastAsia="Times New Roman" w:hAnsi="Tahoma" w:cs="B Nazanin" w:hint="cs"/>
          <w:color w:val="555555"/>
          <w:sz w:val="28"/>
          <w:szCs w:val="28"/>
          <w:rtl/>
        </w:rPr>
        <w:t>سمت</w:t>
      </w:r>
      <w:r w:rsidRPr="001A4AE7">
        <w:rPr>
          <w:rFonts w:ascii="Tahoma" w:eastAsia="Times New Roman" w:hAnsi="Tahoma" w:cs="B Nazanin"/>
          <w:color w:val="555555"/>
          <w:sz w:val="28"/>
          <w:szCs w:val="28"/>
          <w:rtl/>
        </w:rPr>
        <w:t xml:space="preserve"> .................................</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نشانی</w:t>
      </w:r>
      <w:bookmarkStart w:id="0" w:name="_GoBack"/>
      <w:bookmarkEnd w:id="0"/>
      <w:r w:rsidRPr="001A4AE7">
        <w:rPr>
          <w:rFonts w:ascii="Tahoma" w:eastAsia="Times New Roman" w:hAnsi="Tahoma" w:cs="B Nazanin"/>
          <w:color w:val="555555"/>
          <w:sz w:val="28"/>
          <w:szCs w:val="28"/>
          <w:rtl/>
        </w:rPr>
        <w:t>.................................</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تلفن</w:t>
      </w:r>
      <w:r w:rsidRPr="001A4AE7">
        <w:rPr>
          <w:rFonts w:ascii="Tahoma" w:eastAsia="Times New Roman" w:hAnsi="Tahoma" w:cs="B Nazanin"/>
          <w:color w:val="555555"/>
          <w:sz w:val="28"/>
          <w:szCs w:val="28"/>
        </w:rPr>
        <w:t xml:space="preserve"> .................................</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کلیه اعلانات صورت گرفته از طرف مشخصات مندرج در ماده 1-2</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برای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طرفین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منزله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درخواست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رسمی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قطعی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طرفین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باشد</w:t>
      </w:r>
      <w:r w:rsidR="00A74D71" w:rsidRPr="001A4AE7">
        <w:rPr>
          <w:rFonts w:ascii="Tahoma" w:eastAsia="Times New Roman" w:hAnsi="Tahoma" w:cs="B Nazanin" w:hint="cs"/>
          <w:color w:val="555555"/>
          <w:sz w:val="28"/>
          <w:szCs w:val="28"/>
          <w:rtl/>
        </w:rPr>
        <w:t>.</w:t>
      </w:r>
      <w:r w:rsidRPr="001A4AE7">
        <w:rPr>
          <w:rFonts w:ascii="Tahoma" w:eastAsia="Times New Roman" w:hAnsi="Tahoma" w:cs="B Nazanin"/>
          <w:color w:val="555555"/>
          <w:sz w:val="28"/>
          <w:szCs w:val="28"/>
        </w:rPr>
        <w:t xml:space="preserve"> </w:t>
      </w:r>
    </w:p>
    <w:p w:rsid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3: مبلغ قرارداد</w:t>
      </w:r>
    </w:p>
    <w:p w:rsidR="001A4AE7" w:rsidRDefault="00086B0B" w:rsidP="001A4AE7">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hint="cs"/>
          <w:b/>
          <w:bCs/>
          <w:color w:val="555555"/>
          <w:sz w:val="28"/>
          <w:szCs w:val="28"/>
          <w:rtl/>
        </w:rPr>
        <w:t xml:space="preserve">  3-1) </w:t>
      </w:r>
      <w:r w:rsidR="00BC35A1" w:rsidRPr="001A4AE7">
        <w:rPr>
          <w:rFonts w:ascii="Tahoma" w:eastAsia="Times New Roman" w:hAnsi="Tahoma" w:cs="B Nazanin"/>
          <w:color w:val="555555"/>
          <w:sz w:val="28"/>
          <w:szCs w:val="28"/>
          <w:rtl/>
        </w:rPr>
        <w:t>مبلغ انجام موضوع قرارداد با توجه به مشخصات آمده در ماده 1 این قرارداد، به مبلغ .................................</w:t>
      </w:r>
      <w:r w:rsidR="00BC35A1" w:rsidRPr="001A4AE7">
        <w:rPr>
          <w:rFonts w:ascii="Cambria" w:eastAsia="Times New Roman" w:hAnsi="Cambria" w:cs="Cambria"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باشد</w:t>
      </w:r>
      <w:r w:rsidR="00BC35A1" w:rsidRPr="001A4AE7">
        <w:rPr>
          <w:rFonts w:ascii="Tahoma" w:eastAsia="Times New Roman" w:hAnsi="Tahoma" w:cs="B Nazanin"/>
          <w:color w:val="555555"/>
          <w:sz w:val="28"/>
          <w:szCs w:val="28"/>
        </w:rPr>
        <w:t>.</w:t>
      </w:r>
    </w:p>
    <w:p w:rsidR="001A4AE7" w:rsidRDefault="00BC35A1" w:rsidP="001A4AE7">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4: شرایط پرداخت</w:t>
      </w:r>
    </w:p>
    <w:p w:rsidR="001A4AE7" w:rsidRDefault="00086B0B" w:rsidP="001A4AE7">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hint="cs"/>
          <w:b/>
          <w:bCs/>
          <w:color w:val="555555"/>
          <w:sz w:val="28"/>
          <w:szCs w:val="28"/>
          <w:rtl/>
        </w:rPr>
        <w:lastRenderedPageBreak/>
        <w:t>4-1)</w:t>
      </w:r>
      <w:r w:rsidRPr="001A4AE7">
        <w:rPr>
          <w:rFonts w:ascii="Tahoma" w:eastAsia="Times New Roman" w:hAnsi="Tahoma" w:cs="B Nazanin" w:hint="cs"/>
          <w:color w:val="555555"/>
          <w:sz w:val="28"/>
          <w:szCs w:val="28"/>
          <w:rtl/>
        </w:rPr>
        <w:t xml:space="preserve"> </w:t>
      </w:r>
      <w:r w:rsidR="00BC35A1" w:rsidRPr="001A4AE7">
        <w:rPr>
          <w:rFonts w:ascii="Tahoma" w:eastAsia="Times New Roman" w:hAnsi="Tahoma" w:cs="B Nazanin"/>
          <w:color w:val="555555"/>
          <w:sz w:val="28"/>
          <w:szCs w:val="28"/>
          <w:rtl/>
        </w:rPr>
        <w:t>مرحله 1: پرداخت 50 درصد مبلغ کل قرارداد به عنوان پیش پرداخت از طرف کارفرما</w:t>
      </w:r>
      <w:r w:rsidR="00BC35A1" w:rsidRPr="001A4AE7">
        <w:rPr>
          <w:rFonts w:ascii="Tahoma" w:eastAsia="Times New Roman" w:hAnsi="Tahoma" w:cs="B Nazanin"/>
          <w:color w:val="555555"/>
          <w:sz w:val="28"/>
          <w:szCs w:val="28"/>
        </w:rPr>
        <w:br/>
      </w:r>
      <w:r w:rsidR="001A4AE7">
        <w:rPr>
          <w:rFonts w:ascii="Tahoma" w:eastAsia="Times New Roman" w:hAnsi="Tahoma" w:cs="B Nazanin" w:hint="cs"/>
          <w:color w:val="555555"/>
          <w:sz w:val="28"/>
          <w:szCs w:val="28"/>
          <w:rtl/>
        </w:rPr>
        <w:t>هنگام عقد قرارداد</w:t>
      </w:r>
    </w:p>
    <w:p w:rsidR="00AF49DA" w:rsidRPr="001A4AE7" w:rsidRDefault="00BC35A1" w:rsidP="001A4AE7">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Pr>
        <w:t> </w:t>
      </w:r>
      <w:r w:rsidR="001A4AE7">
        <w:rPr>
          <w:rFonts w:ascii="Tahoma" w:eastAsia="Times New Roman" w:hAnsi="Tahoma" w:cs="B Nazanin"/>
          <w:color w:val="555555"/>
          <w:sz w:val="28"/>
          <w:szCs w:val="28"/>
          <w:rtl/>
        </w:rPr>
        <w:tab/>
      </w:r>
      <w:r w:rsidRPr="001A4AE7">
        <w:rPr>
          <w:rFonts w:ascii="Tahoma" w:eastAsia="Times New Roman" w:hAnsi="Tahoma" w:cs="B Nazanin"/>
          <w:color w:val="555555"/>
          <w:sz w:val="28"/>
          <w:szCs w:val="28"/>
          <w:rtl/>
        </w:rPr>
        <w:t>مرحله 2:</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پرداخت</w:t>
      </w:r>
      <w:r w:rsidRPr="001A4AE7">
        <w:rPr>
          <w:rFonts w:ascii="Tahoma" w:eastAsia="Times New Roman" w:hAnsi="Tahoma" w:cs="B Nazanin"/>
          <w:color w:val="555555"/>
          <w:sz w:val="28"/>
          <w:szCs w:val="28"/>
          <w:rtl/>
        </w:rPr>
        <w:t xml:space="preserve"> 30 </w:t>
      </w:r>
      <w:r w:rsidRPr="001A4AE7">
        <w:rPr>
          <w:rFonts w:ascii="Tahoma" w:eastAsia="Times New Roman" w:hAnsi="Tahoma" w:cs="B Nazanin" w:hint="cs"/>
          <w:color w:val="555555"/>
          <w:sz w:val="28"/>
          <w:szCs w:val="28"/>
          <w:rtl/>
        </w:rPr>
        <w:t>درصد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مبلغ</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پس</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ارائه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طرح</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رابط</w:t>
      </w:r>
      <w:r w:rsidRPr="001A4AE7">
        <w:rPr>
          <w:rFonts w:ascii="Tahoma" w:eastAsia="Times New Roman" w:hAnsi="Tahoma" w:cs="B Nazanin"/>
          <w:color w:val="555555"/>
          <w:sz w:val="28"/>
          <w:szCs w:val="28"/>
          <w:rtl/>
        </w:rPr>
        <w:t xml:space="preserve"> </w:t>
      </w:r>
      <w:r w:rsidR="001A4AE7">
        <w:rPr>
          <w:rFonts w:ascii="Tahoma" w:eastAsia="Times New Roman" w:hAnsi="Tahoma" w:cs="B Nazanin" w:hint="cs"/>
          <w:color w:val="555555"/>
          <w:sz w:val="28"/>
          <w:szCs w:val="28"/>
          <w:rtl/>
        </w:rPr>
        <w:t>گرافیکی و تحویل نسخه ابتدای</w:t>
      </w:r>
      <w:r w:rsidRPr="001A4AE7">
        <w:rPr>
          <w:rFonts w:ascii="Tahoma" w:eastAsia="Times New Roman" w:hAnsi="Tahoma" w:cs="B Nazanin"/>
          <w:color w:val="555555"/>
          <w:sz w:val="28"/>
          <w:szCs w:val="28"/>
        </w:rPr>
        <w:t> </w:t>
      </w:r>
    </w:p>
    <w:p w:rsidR="001A4AE7" w:rsidRDefault="00BC35A1" w:rsidP="001A4AE7">
      <w:pPr>
        <w:shd w:val="clear" w:color="auto" w:fill="FFFFFF" w:themeFill="background1"/>
        <w:bidi/>
        <w:spacing w:after="100" w:afterAutospacing="1" w:line="240" w:lineRule="auto"/>
        <w:ind w:firstLine="720"/>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مرحله 3: پرداخت 20 درصد</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باقی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مانده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مبلغ</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Cambria" w:eastAsia="Times New Roman" w:hAnsi="Cambria" w:cs="Cambria"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پس</w:t>
      </w:r>
      <w:r w:rsidRPr="001A4AE7">
        <w:rPr>
          <w:rFonts w:ascii="Tahoma" w:eastAsia="Times New Roman" w:hAnsi="Tahoma" w:cs="B Nazanin"/>
          <w:color w:val="555555"/>
          <w:sz w:val="28"/>
          <w:szCs w:val="28"/>
          <w:rtl/>
        </w:rPr>
        <w:t xml:space="preserve"> </w:t>
      </w:r>
      <w:r w:rsidR="001A4AE7">
        <w:rPr>
          <w:rFonts w:ascii="Tahoma" w:eastAsia="Times New Roman" w:hAnsi="Tahoma" w:cs="B Nazanin" w:hint="cs"/>
          <w:color w:val="555555"/>
          <w:sz w:val="28"/>
          <w:szCs w:val="28"/>
          <w:rtl/>
        </w:rPr>
        <w:t>از تحویل اطلاعات دسترسی و تحویل سایت به کارفرما</w:t>
      </w:r>
    </w:p>
    <w:p w:rsidR="00175144" w:rsidRDefault="00175144" w:rsidP="0017514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4-2) </w:t>
      </w:r>
      <w:r w:rsidR="00BC35A1" w:rsidRPr="001A4AE7">
        <w:rPr>
          <w:rFonts w:ascii="Tahoma" w:eastAsia="Times New Roman" w:hAnsi="Tahoma" w:cs="B Nazanin"/>
          <w:color w:val="555555"/>
          <w:sz w:val="28"/>
          <w:szCs w:val="28"/>
          <w:rtl/>
        </w:rPr>
        <w:t>مدت زمان تأیید طرح و پرداخت وجه از سوی کارفرما از زمان ارائه به نماینده کارفرما در هریک از مراحل 2 و 3</w:t>
      </w:r>
      <w:r w:rsidR="00F5170E" w:rsidRPr="001A4AE7">
        <w:rPr>
          <w:rFonts w:ascii="Tahoma" w:eastAsia="Times New Roman" w:hAnsi="Tahoma" w:cs="B Nazanin" w:hint="cs"/>
          <w:color w:val="555555"/>
          <w:sz w:val="28"/>
          <w:szCs w:val="28"/>
          <w:rtl/>
        </w:rPr>
        <w:t xml:space="preserve"> </w:t>
      </w:r>
      <w:r w:rsidR="00BC35A1" w:rsidRPr="001A4AE7">
        <w:rPr>
          <w:rFonts w:ascii="Tahoma" w:eastAsia="Times New Roman" w:hAnsi="Tahoma" w:cs="B Nazanin"/>
          <w:color w:val="555555"/>
          <w:sz w:val="28"/>
          <w:szCs w:val="28"/>
          <w:rtl/>
        </w:rPr>
        <w:t>حداکثر 4 روز کاری می باشد، در صورت گذشت بیش از 4 روز کاری از زمان ارائه</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طرح</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و</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عدم</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پاسخگویی</w:t>
      </w:r>
      <w:r>
        <w:rPr>
          <w:rFonts w:ascii="Tahoma" w:eastAsia="Times New Roman" w:hAnsi="Tahoma" w:cs="B Nazanin" w:hint="cs"/>
          <w:color w:val="555555"/>
          <w:sz w:val="28"/>
          <w:szCs w:val="28"/>
          <w:rtl/>
        </w:rPr>
        <w:t xml:space="preserve"> کارفرما و یا نماینده ایشان، به منزله تایید طرح خواهد بود.</w:t>
      </w:r>
    </w:p>
    <w:p w:rsidR="00175144" w:rsidRDefault="00175144" w:rsidP="0017514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4-3) </w:t>
      </w:r>
      <w:r w:rsidR="00BC35A1" w:rsidRPr="001A4AE7">
        <w:rPr>
          <w:rFonts w:ascii="Tahoma" w:eastAsia="Times New Roman" w:hAnsi="Tahoma" w:cs="B Nazanin"/>
          <w:color w:val="555555"/>
          <w:sz w:val="28"/>
          <w:szCs w:val="28"/>
          <w:rtl/>
        </w:rPr>
        <w:t>در صورت گذشت بیش از 4 روز کاری و عدم دریافت پاسخ کارفرما در صورتی که پیمان کار اطلاع رسانی لازم را انجام داده باشد، بدیهی است زمان تحویل نهایی موضوع</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قرارداد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از</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زمان</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مشخص</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شده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فراتر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خواهد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رفت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و</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پیمانکار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زمان</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تحویل</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نهایی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را</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طبق</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صلاح</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دید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مشخص</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نماید</w:t>
      </w:r>
      <w:r w:rsidR="00BC35A1" w:rsidRPr="001A4AE7">
        <w:rPr>
          <w:rFonts w:ascii="Tahoma" w:eastAsia="Times New Roman" w:hAnsi="Tahoma" w:cs="B Nazanin"/>
          <w:color w:val="555555"/>
          <w:sz w:val="28"/>
          <w:szCs w:val="28"/>
        </w:rPr>
        <w:t>.</w:t>
      </w:r>
    </w:p>
    <w:p w:rsidR="00175144" w:rsidRDefault="00175144" w:rsidP="0017514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4-4) </w:t>
      </w:r>
      <w:r w:rsidR="00BC35A1" w:rsidRPr="001A4AE7">
        <w:rPr>
          <w:rFonts w:ascii="Tahoma" w:eastAsia="Times New Roman" w:hAnsi="Tahoma" w:cs="B Nazanin"/>
          <w:color w:val="555555"/>
          <w:sz w:val="28"/>
          <w:szCs w:val="28"/>
          <w:rtl/>
        </w:rPr>
        <w:t>وجه</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تسوی</w:t>
      </w:r>
      <w:r w:rsidR="00BC35A1" w:rsidRPr="001A4AE7">
        <w:rPr>
          <w:rFonts w:ascii="Tahoma" w:eastAsia="Times New Roman" w:hAnsi="Tahoma" w:cs="B Nazanin"/>
          <w:color w:val="555555"/>
          <w:sz w:val="28"/>
          <w:szCs w:val="28"/>
          <w:rtl/>
        </w:rPr>
        <w:t>ه مرحله 2 و 3 می تواند به صورت نقدی و یا به هر نوع حساب بانکی که توسط پیمان کار معرفی می شود واریز گردد</w:t>
      </w:r>
      <w:r w:rsidR="00BC35A1" w:rsidRPr="001A4AE7">
        <w:rPr>
          <w:rFonts w:ascii="Tahoma" w:eastAsia="Times New Roman" w:hAnsi="Tahoma" w:cs="B Nazanin"/>
          <w:color w:val="555555"/>
          <w:sz w:val="28"/>
          <w:szCs w:val="28"/>
        </w:rPr>
        <w:t>.</w:t>
      </w:r>
    </w:p>
    <w:p w:rsidR="00E01484" w:rsidRDefault="00175144" w:rsidP="00E01484">
      <w:pPr>
        <w:shd w:val="clear" w:color="auto" w:fill="FFFFFF" w:themeFill="background1"/>
        <w:bidi/>
        <w:spacing w:after="100" w:afterAutospacing="1" w:line="240" w:lineRule="auto"/>
        <w:jc w:val="both"/>
        <w:rPr>
          <w:rFonts w:ascii="Tahoma" w:eastAsia="Times New Roman" w:hAnsi="Tahoma" w:cs="B Nazanin"/>
          <w:color w:val="555555"/>
          <w:sz w:val="28"/>
          <w:szCs w:val="28"/>
        </w:rPr>
      </w:pPr>
      <w:r>
        <w:rPr>
          <w:rFonts w:ascii="Tahoma" w:eastAsia="Times New Roman" w:hAnsi="Tahoma" w:cs="B Nazanin" w:hint="cs"/>
          <w:color w:val="555555"/>
          <w:sz w:val="28"/>
          <w:szCs w:val="28"/>
          <w:rtl/>
        </w:rPr>
        <w:t xml:space="preserve">4-5) </w:t>
      </w:r>
      <w:r w:rsidR="00BC35A1" w:rsidRPr="001A4AE7">
        <w:rPr>
          <w:rFonts w:ascii="Tahoma" w:eastAsia="Times New Roman" w:hAnsi="Tahoma" w:cs="B Nazanin"/>
          <w:color w:val="555555"/>
          <w:sz w:val="28"/>
          <w:szCs w:val="28"/>
          <w:rtl/>
        </w:rPr>
        <w:t xml:space="preserve">در پایان مرحله 3 </w:t>
      </w:r>
      <w:r>
        <w:rPr>
          <w:rFonts w:ascii="Tahoma" w:eastAsia="Times New Roman" w:hAnsi="Tahoma" w:cs="B Nazanin" w:hint="cs"/>
          <w:color w:val="555555"/>
          <w:sz w:val="28"/>
          <w:szCs w:val="28"/>
          <w:rtl/>
        </w:rPr>
        <w:t>طراحی سایت</w:t>
      </w:r>
      <w:r w:rsidR="00BC35A1" w:rsidRPr="00175144">
        <w:rPr>
          <w:rFonts w:ascii="Cambria" w:eastAsia="Times New Roman" w:hAnsi="Cambria" w:cs="Cambria"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بایست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کامل</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شده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باشد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و</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دارای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عملکرد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صحیح</w:t>
      </w:r>
      <w:r w:rsidR="00BC35A1" w:rsidRPr="001A4AE7">
        <w:rPr>
          <w:rFonts w:ascii="Tahoma" w:eastAsia="Times New Roman" w:hAnsi="Tahoma" w:cs="B Nazanin"/>
          <w:color w:val="555555"/>
          <w:sz w:val="28"/>
          <w:szCs w:val="28"/>
          <w:rtl/>
        </w:rPr>
        <w:t xml:space="preserve"> </w:t>
      </w:r>
      <w:r>
        <w:rPr>
          <w:rFonts w:ascii="Tahoma" w:eastAsia="Times New Roman" w:hAnsi="Tahoma" w:cs="B Nazanin" w:hint="cs"/>
          <w:color w:val="555555"/>
          <w:sz w:val="28"/>
          <w:szCs w:val="28"/>
          <w:rtl/>
        </w:rPr>
        <w:t>باشد.</w:t>
      </w:r>
      <w:r w:rsidR="00BC35A1" w:rsidRPr="001A4AE7">
        <w:rPr>
          <w:rFonts w:ascii="Tahoma" w:eastAsia="Times New Roman" w:hAnsi="Tahoma" w:cs="B Nazanin"/>
          <w:color w:val="555555"/>
          <w:sz w:val="28"/>
          <w:szCs w:val="28"/>
        </w:rPr>
        <w:br/>
      </w:r>
      <w:r w:rsidRPr="00175144">
        <w:rPr>
          <w:rFonts w:ascii="Tahoma" w:eastAsia="Times New Roman" w:hAnsi="Tahoma" w:cs="B Nazanin" w:hint="cs"/>
          <w:color w:val="555555"/>
          <w:sz w:val="28"/>
          <w:szCs w:val="28"/>
          <w:rtl/>
        </w:rPr>
        <w:t xml:space="preserve">4-6) </w:t>
      </w:r>
      <w:r w:rsidR="00BC35A1" w:rsidRPr="001A4AE7">
        <w:rPr>
          <w:rFonts w:ascii="Tahoma" w:eastAsia="Times New Roman" w:hAnsi="Tahoma" w:cs="B Nazanin"/>
          <w:color w:val="555555"/>
          <w:sz w:val="28"/>
          <w:szCs w:val="28"/>
          <w:rtl/>
        </w:rPr>
        <w:t>درصورتی که</w:t>
      </w:r>
      <w:r w:rsidR="00BC35A1" w:rsidRPr="00175144">
        <w:rPr>
          <w:rFonts w:ascii="Cambria" w:eastAsia="Times New Roman" w:hAnsi="Cambria" w:cs="Cambria"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هریک</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از</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طرح</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های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مراحل</w:t>
      </w:r>
      <w:r w:rsidR="00BC35A1" w:rsidRPr="001A4AE7">
        <w:rPr>
          <w:rFonts w:ascii="Tahoma" w:eastAsia="Times New Roman" w:hAnsi="Tahoma" w:cs="B Nazanin"/>
          <w:color w:val="555555"/>
          <w:sz w:val="28"/>
          <w:szCs w:val="28"/>
          <w:rtl/>
        </w:rPr>
        <w:t xml:space="preserve"> 2 </w:t>
      </w:r>
      <w:r w:rsidR="00BC35A1" w:rsidRPr="001A4AE7">
        <w:rPr>
          <w:rFonts w:ascii="Tahoma" w:eastAsia="Times New Roman" w:hAnsi="Tahoma" w:cs="B Nazanin" w:hint="cs"/>
          <w:color w:val="555555"/>
          <w:sz w:val="28"/>
          <w:szCs w:val="28"/>
          <w:rtl/>
        </w:rPr>
        <w:t>و</w:t>
      </w:r>
      <w:r w:rsidR="00BC35A1" w:rsidRPr="001A4AE7">
        <w:rPr>
          <w:rFonts w:ascii="Tahoma" w:eastAsia="Times New Roman" w:hAnsi="Tahoma" w:cs="B Nazanin"/>
          <w:color w:val="555555"/>
          <w:sz w:val="28"/>
          <w:szCs w:val="28"/>
          <w:rtl/>
        </w:rPr>
        <w:t xml:space="preserve"> 3 </w:t>
      </w:r>
      <w:r w:rsidR="00BC35A1" w:rsidRPr="001A4AE7">
        <w:rPr>
          <w:rFonts w:ascii="Tahoma" w:eastAsia="Times New Roman" w:hAnsi="Tahoma" w:cs="B Nazanin" w:hint="cs"/>
          <w:color w:val="555555"/>
          <w:sz w:val="28"/>
          <w:szCs w:val="28"/>
          <w:rtl/>
        </w:rPr>
        <w:t>به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تأیید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کلی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کارفرما</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بر</w:t>
      </w:r>
      <w:r w:rsidR="00BC35A1" w:rsidRPr="001A4AE7">
        <w:rPr>
          <w:rFonts w:ascii="Tahoma" w:eastAsia="Times New Roman" w:hAnsi="Tahoma" w:cs="B Nazanin"/>
          <w:color w:val="555555"/>
          <w:sz w:val="28"/>
          <w:szCs w:val="28"/>
          <w:rtl/>
        </w:rPr>
        <w:t>سد و فقط تغییرات جزئی در بخش هایی خاص درخواست نماید، تسویه این مراحل همچنان می بایست حداکثر طی 4 روز کاری</w:t>
      </w:r>
      <w:r w:rsidR="00BC35A1" w:rsidRPr="00175144">
        <w:rPr>
          <w:rFonts w:ascii="Cambria" w:eastAsia="Times New Roman" w:hAnsi="Cambria" w:cs="Cambria"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انجام</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گردد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مقابل</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پیمانکار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متعهد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شود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با</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توجه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میزان</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تغییرات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اسرع</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وقت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نسبت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اعمال</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تغییرات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اقدام</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نماید</w:t>
      </w:r>
      <w:r>
        <w:rPr>
          <w:rFonts w:ascii="Tahoma" w:eastAsia="Times New Roman" w:hAnsi="Tahoma" w:cs="B Nazanin"/>
          <w:color w:val="555555"/>
          <w:sz w:val="28"/>
          <w:szCs w:val="28"/>
        </w:rPr>
        <w:t>.</w:t>
      </w:r>
      <w:r w:rsidR="00BC35A1" w:rsidRPr="001A4AE7">
        <w:rPr>
          <w:rFonts w:ascii="Tahoma" w:eastAsia="Times New Roman" w:hAnsi="Tahoma" w:cs="B Nazanin"/>
          <w:color w:val="555555"/>
          <w:sz w:val="28"/>
          <w:szCs w:val="28"/>
        </w:rPr>
        <w:br/>
      </w:r>
      <w:r>
        <w:rPr>
          <w:rFonts w:ascii="Tahoma" w:eastAsia="Times New Roman" w:hAnsi="Tahoma" w:cs="B Nazanin" w:hint="cs"/>
          <w:color w:val="555555"/>
          <w:sz w:val="28"/>
          <w:szCs w:val="28"/>
          <w:rtl/>
        </w:rPr>
        <w:t xml:space="preserve">4-7) </w:t>
      </w:r>
      <w:r w:rsidR="00BC35A1" w:rsidRPr="001A4AE7">
        <w:rPr>
          <w:rFonts w:ascii="Tahoma" w:eastAsia="Times New Roman" w:hAnsi="Tahoma" w:cs="B Nazanin"/>
          <w:color w:val="555555"/>
          <w:sz w:val="28"/>
          <w:szCs w:val="28"/>
        </w:rPr>
        <w:t> </w:t>
      </w:r>
      <w:r w:rsidR="00BC35A1" w:rsidRPr="001A4AE7">
        <w:rPr>
          <w:rFonts w:ascii="Tahoma" w:eastAsia="Times New Roman" w:hAnsi="Tahoma" w:cs="B Nazanin"/>
          <w:color w:val="555555"/>
          <w:sz w:val="28"/>
          <w:szCs w:val="28"/>
          <w:rtl/>
        </w:rPr>
        <w:t>درصورتی که کارفرما هر یک از طرح های مراحل 2 و 3 را در مجموع تأیید نکند، می تواند تسویه این مراحل را تا انجام تغییرات مورد انتظار به تعویق بیاندازد. بدیهی است مدت زمان لازم برای انجام تغییرات که از سوی پیمانکار تعیین می گردد، به مدت زمان تحویل موضوع قرارداد اضافه میگردد</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b/>
          <w:bCs/>
          <w:color w:val="555555"/>
          <w:sz w:val="28"/>
          <w:szCs w:val="28"/>
        </w:rPr>
      </w:pPr>
      <w:r w:rsidRPr="001A4AE7">
        <w:rPr>
          <w:rFonts w:ascii="Tahoma" w:eastAsia="Times New Roman" w:hAnsi="Tahoma" w:cs="B Nazanin"/>
          <w:b/>
          <w:bCs/>
          <w:color w:val="555555"/>
          <w:sz w:val="28"/>
          <w:szCs w:val="28"/>
          <w:rtl/>
        </w:rPr>
        <w:t>ماده 5:</w:t>
      </w:r>
      <w:r w:rsidRPr="001A4AE7">
        <w:rPr>
          <w:rFonts w:ascii="Calibri" w:eastAsia="Times New Roman" w:hAnsi="Calibri" w:cs="Calibri" w:hint="cs"/>
          <w:b/>
          <w:bCs/>
          <w:color w:val="555555"/>
          <w:sz w:val="28"/>
          <w:szCs w:val="28"/>
          <w:rtl/>
        </w:rPr>
        <w:t> </w:t>
      </w:r>
      <w:r w:rsidRPr="001A4AE7">
        <w:rPr>
          <w:rFonts w:ascii="Tahoma" w:eastAsia="Times New Roman" w:hAnsi="Tahoma" w:cs="B Nazanin"/>
          <w:b/>
          <w:bCs/>
          <w:color w:val="555555"/>
          <w:sz w:val="28"/>
          <w:szCs w:val="28"/>
          <w:rtl/>
        </w:rPr>
        <w:t xml:space="preserve"> </w:t>
      </w:r>
      <w:r w:rsidRPr="001A4AE7">
        <w:rPr>
          <w:rFonts w:ascii="Tahoma" w:eastAsia="Times New Roman" w:hAnsi="Tahoma" w:cs="B Nazanin" w:hint="cs"/>
          <w:b/>
          <w:bCs/>
          <w:color w:val="555555"/>
          <w:sz w:val="28"/>
          <w:szCs w:val="28"/>
          <w:rtl/>
        </w:rPr>
        <w:t>شروع</w:t>
      </w:r>
      <w:r w:rsidRPr="001A4AE7">
        <w:rPr>
          <w:rFonts w:ascii="Tahoma" w:eastAsia="Times New Roman" w:hAnsi="Tahoma" w:cs="B Nazanin"/>
          <w:b/>
          <w:bCs/>
          <w:color w:val="555555"/>
          <w:sz w:val="28"/>
          <w:szCs w:val="28"/>
          <w:rtl/>
        </w:rPr>
        <w:t xml:space="preserve"> </w:t>
      </w:r>
      <w:r w:rsidRPr="001A4AE7">
        <w:rPr>
          <w:rFonts w:ascii="Tahoma" w:eastAsia="Times New Roman" w:hAnsi="Tahoma" w:cs="B Nazanin" w:hint="cs"/>
          <w:b/>
          <w:bCs/>
          <w:color w:val="555555"/>
          <w:sz w:val="28"/>
          <w:szCs w:val="28"/>
          <w:rtl/>
        </w:rPr>
        <w:t>قرارداد</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color w:val="555555"/>
          <w:sz w:val="28"/>
          <w:szCs w:val="28"/>
        </w:rPr>
      </w:pPr>
      <w:r w:rsidRPr="001A4AE7">
        <w:rPr>
          <w:rFonts w:ascii="Tahoma" w:eastAsia="Times New Roman" w:hAnsi="Tahoma" w:cs="B Nazanin"/>
          <w:color w:val="555555"/>
          <w:sz w:val="28"/>
          <w:szCs w:val="28"/>
          <w:rtl/>
        </w:rPr>
        <w:t>قرارداد از تاریخ امضاء و تبادل آن توسط طرفین و پرداخت مبلغ پیش پرداخت، نافذ، معتبر و لازم الاجرا است</w:t>
      </w:r>
      <w:r w:rsidRPr="001A4AE7">
        <w:rPr>
          <w:rFonts w:ascii="Tahoma" w:eastAsia="Times New Roman" w:hAnsi="Tahoma" w:cs="B Nazanin"/>
          <w:color w:val="555555"/>
          <w:sz w:val="28"/>
          <w:szCs w:val="28"/>
        </w:rPr>
        <w:t>.</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در صورت امضاء قرارداد و عدم پرداخت وجه پیش پرداخت در تاریخ عقد قرارداد، مدت زمان لازم جهت انجام موضوع قرارداد که درماده 6 همین قرارداد درج شده است، متناسب با اختلاف تاریخ امضاء قرارداد و تاریخ پرداخت وجه پیش پرداخت، افزایش خواهد یافت</w:t>
      </w:r>
      <w:r w:rsidRPr="001A4AE7">
        <w:rPr>
          <w:rFonts w:ascii="Tahoma" w:eastAsia="Times New Roman" w:hAnsi="Tahoma" w:cs="B Nazanin"/>
          <w:color w:val="555555"/>
          <w:sz w:val="28"/>
          <w:szCs w:val="28"/>
        </w:rPr>
        <w:t>.</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b/>
          <w:bCs/>
          <w:color w:val="555555"/>
          <w:sz w:val="28"/>
          <w:szCs w:val="28"/>
        </w:rPr>
      </w:pPr>
      <w:r w:rsidRPr="001A4AE7">
        <w:rPr>
          <w:rFonts w:ascii="Tahoma" w:eastAsia="Times New Roman" w:hAnsi="Tahoma" w:cs="B Nazanin"/>
          <w:b/>
          <w:bCs/>
          <w:color w:val="555555"/>
          <w:sz w:val="28"/>
          <w:szCs w:val="28"/>
          <w:rtl/>
        </w:rPr>
        <w:lastRenderedPageBreak/>
        <w:t>ماده 6 : مدت زمان لازم جهت انجام موضوع قرارداد</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color w:val="555555"/>
          <w:sz w:val="28"/>
          <w:szCs w:val="28"/>
        </w:rPr>
      </w:pPr>
      <w:r w:rsidRPr="001A4AE7">
        <w:rPr>
          <w:rFonts w:ascii="Tahoma" w:eastAsia="Times New Roman" w:hAnsi="Tahoma" w:cs="B Nazanin"/>
          <w:color w:val="555555"/>
          <w:sz w:val="28"/>
          <w:szCs w:val="28"/>
          <w:rtl/>
        </w:rPr>
        <w:t>مدت زمان لازم جهت انجام موضوع قرارداد و تحویل طرح نهایی طبق مذاکرات انجام شده و توافق طرفین .......... روز کاری می باشد</w:t>
      </w:r>
      <w:r w:rsidRPr="001A4AE7">
        <w:rPr>
          <w:rFonts w:ascii="Tahoma" w:eastAsia="Times New Roman" w:hAnsi="Tahoma" w:cs="B Nazanin"/>
          <w:color w:val="555555"/>
          <w:sz w:val="28"/>
          <w:szCs w:val="28"/>
        </w:rPr>
        <w:t>.</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مبنای تعیین مدت زمان لازم برای انجام موضوع قرارداد، ارائه اطلاعات و توضیحات اولیه به پیمانکار همزمان با پرداخت وجه پیش پرداخت و امضاء قرارداد و همچنین</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تأیید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اولین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طرح</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های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ارائه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شده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کارفرما در ه</w:t>
      </w:r>
      <w:r w:rsidR="00E01484">
        <w:rPr>
          <w:rFonts w:ascii="Tahoma" w:eastAsia="Times New Roman" w:hAnsi="Tahoma" w:cs="B Nazanin"/>
          <w:color w:val="555555"/>
          <w:sz w:val="28"/>
          <w:szCs w:val="28"/>
          <w:rtl/>
        </w:rPr>
        <w:t>ر یک از مراحل 2 و3 مندرج در بن</w:t>
      </w:r>
      <w:r w:rsidR="00E01484">
        <w:rPr>
          <w:rFonts w:ascii="Tahoma" w:eastAsia="Times New Roman" w:hAnsi="Tahoma" w:cs="B Nazanin" w:hint="cs"/>
          <w:color w:val="555555"/>
          <w:sz w:val="28"/>
          <w:szCs w:val="28"/>
          <w:rtl/>
        </w:rPr>
        <w:t>د 4-1</w:t>
      </w:r>
      <w:r w:rsidRPr="001A4AE7">
        <w:rPr>
          <w:rFonts w:ascii="Tahoma" w:eastAsia="Times New Roman" w:hAnsi="Tahoma" w:cs="B Nazanin"/>
          <w:color w:val="555555"/>
          <w:sz w:val="28"/>
          <w:szCs w:val="28"/>
          <w:rtl/>
        </w:rPr>
        <w:t xml:space="preserve"> می باشد. بدیهی است در صورت عدم ارائه اطلاعات در زمان پرداخت پیش پرداخت و امضاء قرارداد</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همچنین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عدم</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تأیید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طرح</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های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اولیه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درخواست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تغییرات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زمان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سپری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شده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تاریخ</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پر</w:t>
      </w:r>
      <w:r w:rsidRPr="001A4AE7">
        <w:rPr>
          <w:rFonts w:ascii="Tahoma" w:eastAsia="Times New Roman" w:hAnsi="Tahoma" w:cs="B Nazanin"/>
          <w:color w:val="555555"/>
          <w:sz w:val="28"/>
          <w:szCs w:val="28"/>
          <w:rtl/>
        </w:rPr>
        <w:t>داخت پیش پرداخت و امضاء قرارداد</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تا</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زمان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ارائه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اطلاعات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اولیه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سوی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کارفرما</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همچنین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مدت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زمان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لازم</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برای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انجام</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تغییرات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سوی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پیمانکار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تعیین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شود،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مدت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زمان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لازم</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برای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تحویل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موضوع</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اضافه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شود</w:t>
      </w:r>
      <w:r w:rsidRPr="001A4AE7">
        <w:rPr>
          <w:rFonts w:ascii="Tahoma" w:eastAsia="Times New Roman" w:hAnsi="Tahoma" w:cs="B Nazanin"/>
          <w:color w:val="555555"/>
          <w:sz w:val="28"/>
          <w:szCs w:val="28"/>
        </w:rPr>
        <w:t>.</w:t>
      </w:r>
    </w:p>
    <w:p w:rsidR="00E01484" w:rsidRDefault="00BC35A1" w:rsidP="00E0148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7:</w:t>
      </w:r>
      <w:r w:rsidR="00E01484">
        <w:rPr>
          <w:rFonts w:ascii="Tahoma" w:eastAsia="Times New Roman" w:hAnsi="Tahoma" w:cs="B Nazanin" w:hint="cs"/>
          <w:b/>
          <w:bCs/>
          <w:color w:val="555555"/>
          <w:sz w:val="28"/>
          <w:szCs w:val="28"/>
          <w:rtl/>
        </w:rPr>
        <w:t xml:space="preserve"> </w:t>
      </w:r>
      <w:r w:rsidRPr="001A4AE7">
        <w:rPr>
          <w:rFonts w:ascii="Tahoma" w:eastAsia="Times New Roman" w:hAnsi="Tahoma" w:cs="B Nazanin"/>
          <w:b/>
          <w:bCs/>
          <w:color w:val="555555"/>
          <w:sz w:val="28"/>
          <w:szCs w:val="28"/>
          <w:rtl/>
        </w:rPr>
        <w:t>خدمات پشتیبانی</w:t>
      </w:r>
    </w:p>
    <w:p w:rsidR="00E01484" w:rsidRDefault="00BC35A1"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 xml:space="preserve">خدمات پشتیبانی به مدت </w:t>
      </w:r>
      <w:r w:rsidR="00054763">
        <w:rPr>
          <w:rFonts w:ascii="Tahoma" w:eastAsia="Times New Roman" w:hAnsi="Tahoma" w:cs="B Nazanin" w:hint="cs"/>
          <w:color w:val="555555"/>
          <w:sz w:val="28"/>
          <w:szCs w:val="28"/>
          <w:rtl/>
        </w:rPr>
        <w:t>3 ماه</w:t>
      </w:r>
      <w:r w:rsidRPr="001A4AE7">
        <w:rPr>
          <w:rFonts w:ascii="Tahoma" w:eastAsia="Times New Roman" w:hAnsi="Tahoma" w:cs="B Nazanin"/>
          <w:color w:val="555555"/>
          <w:sz w:val="28"/>
          <w:szCs w:val="28"/>
          <w:rtl/>
        </w:rPr>
        <w:t xml:space="preserve"> و شروع آن از تاریخ </w:t>
      </w:r>
      <w:r w:rsidR="00054763">
        <w:rPr>
          <w:rFonts w:ascii="Tahoma" w:eastAsia="Times New Roman" w:hAnsi="Tahoma" w:cs="B Nazanin" w:hint="cs"/>
          <w:color w:val="555555"/>
          <w:sz w:val="28"/>
          <w:szCs w:val="28"/>
          <w:rtl/>
        </w:rPr>
        <w:t xml:space="preserve">تحویل و </w:t>
      </w:r>
      <w:r w:rsidRPr="001A4AE7">
        <w:rPr>
          <w:rFonts w:ascii="Tahoma" w:eastAsia="Times New Roman" w:hAnsi="Tahoma" w:cs="B Nazanin"/>
          <w:color w:val="555555"/>
          <w:sz w:val="28"/>
          <w:szCs w:val="28"/>
          <w:rtl/>
        </w:rPr>
        <w:t>پرداخت وجه تسویه مرحله 3</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مندرج</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بنده</w:t>
      </w:r>
      <w:r w:rsidRPr="001A4AE7">
        <w:rPr>
          <w:rFonts w:ascii="Tahoma" w:eastAsia="Times New Roman" w:hAnsi="Tahoma" w:cs="B Nazanin"/>
          <w:color w:val="555555"/>
          <w:sz w:val="28"/>
          <w:szCs w:val="28"/>
          <w:rtl/>
        </w:rPr>
        <w:t xml:space="preserve"> </w:t>
      </w:r>
      <w:r w:rsidR="00054763">
        <w:rPr>
          <w:rFonts w:ascii="Tahoma" w:eastAsia="Times New Roman" w:hAnsi="Tahoma" w:cs="B Nazanin" w:hint="cs"/>
          <w:color w:val="555555"/>
          <w:sz w:val="28"/>
          <w:szCs w:val="28"/>
          <w:rtl/>
        </w:rPr>
        <w:t>1</w:t>
      </w:r>
      <w:r w:rsidRPr="001A4AE7">
        <w:rPr>
          <w:rFonts w:ascii="Tahoma" w:eastAsia="Times New Roman" w:hAnsi="Tahoma" w:cs="B Nazanin"/>
          <w:color w:val="555555"/>
          <w:sz w:val="28"/>
          <w:szCs w:val="28"/>
          <w:rtl/>
        </w:rPr>
        <w:t xml:space="preserve">-4 </w:t>
      </w:r>
      <w:r w:rsidRPr="001A4AE7">
        <w:rPr>
          <w:rFonts w:ascii="Tahoma" w:eastAsia="Times New Roman" w:hAnsi="Tahoma" w:cs="B Nazanin" w:hint="cs"/>
          <w:color w:val="555555"/>
          <w:sz w:val="28"/>
          <w:szCs w:val="28"/>
          <w:rtl/>
        </w:rPr>
        <w:t>است</w:t>
      </w:r>
      <w:r w:rsidR="00054763">
        <w:rPr>
          <w:rFonts w:ascii="Tahoma" w:eastAsia="Times New Roman" w:hAnsi="Tahoma" w:cs="B Nazanin" w:hint="cs"/>
          <w:color w:val="555555"/>
          <w:sz w:val="28"/>
          <w:szCs w:val="28"/>
          <w:rtl/>
        </w:rPr>
        <w:t xml:space="preserve">. پس از اتمام دوره 3 ماهه رایگان پشتیبانی، </w:t>
      </w:r>
      <w:r w:rsidRPr="001A4AE7">
        <w:rPr>
          <w:rFonts w:ascii="Tahoma" w:eastAsia="Times New Roman" w:hAnsi="Tahoma" w:cs="B Nazanin" w:hint="cs"/>
          <w:color w:val="555555"/>
          <w:sz w:val="28"/>
          <w:szCs w:val="28"/>
          <w:rtl/>
        </w:rPr>
        <w:t>با</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پرداخت</w:t>
      </w:r>
      <w:r w:rsidRPr="001A4AE7">
        <w:rPr>
          <w:rFonts w:ascii="Tahoma" w:eastAsia="Times New Roman" w:hAnsi="Tahoma" w:cs="B Nazanin"/>
          <w:color w:val="555555"/>
          <w:sz w:val="28"/>
          <w:szCs w:val="28"/>
          <w:rtl/>
        </w:rPr>
        <w:t xml:space="preserve"> 2</w:t>
      </w:r>
      <w:r w:rsidR="00E01484">
        <w:rPr>
          <w:rFonts w:ascii="Tahoma" w:eastAsia="Times New Roman" w:hAnsi="Tahoma" w:cs="B Nazanin" w:hint="cs"/>
          <w:color w:val="555555"/>
          <w:sz w:val="28"/>
          <w:szCs w:val="28"/>
          <w:rtl/>
        </w:rPr>
        <w:t>5</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درصد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مبلغ</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قرارداد،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مدت</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یک</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سال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شمسی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قابل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تمدید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باشد</w:t>
      </w:r>
      <w:r w:rsidRPr="001A4AE7">
        <w:rPr>
          <w:rFonts w:ascii="Tahoma" w:eastAsia="Times New Roman" w:hAnsi="Tahoma" w:cs="B Nazanin"/>
          <w:color w:val="555555"/>
          <w:sz w:val="28"/>
          <w:szCs w:val="28"/>
        </w:rPr>
        <w:t>.</w:t>
      </w:r>
    </w:p>
    <w:p w:rsidR="00E01484" w:rsidRDefault="00BC35A1"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خدمات پشتیبانی</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Pr>
        <w:t> </w:t>
      </w:r>
      <w:r w:rsidRPr="001A4AE7">
        <w:rPr>
          <w:rFonts w:ascii="Tahoma" w:eastAsia="Times New Roman" w:hAnsi="Tahoma" w:cs="B Nazanin"/>
          <w:color w:val="555555"/>
          <w:sz w:val="28"/>
          <w:szCs w:val="28"/>
          <w:rtl/>
        </w:rPr>
        <w:t>شامل رفع هرگونه نقص در عملکرد صحیح</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00054763">
        <w:rPr>
          <w:rFonts w:ascii="Tahoma" w:eastAsia="Times New Roman" w:hAnsi="Tahoma" w:cs="B Nazanin" w:hint="cs"/>
          <w:color w:val="555555"/>
          <w:sz w:val="28"/>
          <w:szCs w:val="28"/>
          <w:rtl/>
        </w:rPr>
        <w:t xml:space="preserve">سایت موضوع </w:t>
      </w:r>
      <w:r w:rsidRPr="001A4AE7">
        <w:rPr>
          <w:rFonts w:ascii="Tahoma" w:eastAsia="Times New Roman" w:hAnsi="Tahoma" w:cs="B Nazanin"/>
          <w:color w:val="555555"/>
          <w:sz w:val="28"/>
          <w:szCs w:val="28"/>
          <w:rtl/>
        </w:rPr>
        <w:t xml:space="preserve">قرارداد </w:t>
      </w:r>
      <w:r w:rsidR="00054763">
        <w:rPr>
          <w:rFonts w:ascii="Tahoma" w:eastAsia="Times New Roman" w:hAnsi="Tahoma" w:cs="B Nazanin" w:hint="cs"/>
          <w:color w:val="555555"/>
          <w:sz w:val="28"/>
          <w:szCs w:val="28"/>
          <w:rtl/>
        </w:rPr>
        <w:t xml:space="preserve">میباشد. </w:t>
      </w:r>
    </w:p>
    <w:p w:rsidR="00054763" w:rsidRDefault="00BC35A1" w:rsidP="00E0148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آموزش اولیه نحوه مدیریت سایت طی یک جلسه برای نماینده کارفرما به صورت رایگان برگزار می گردد. بدیهی است در صورت تغییر نماینده کارفرما و نیاز به جلسه آموزشی مجدد نحوه مدیریت سایت، کارفرما می بایست هزینه مشخص شده از طرف پیمانکار را بپردازد</w:t>
      </w:r>
      <w:r w:rsidRPr="001A4AE7">
        <w:rPr>
          <w:rFonts w:ascii="Tahoma" w:eastAsia="Times New Roman" w:hAnsi="Tahoma" w:cs="B Nazanin"/>
          <w:color w:val="555555"/>
          <w:sz w:val="28"/>
          <w:szCs w:val="28"/>
        </w:rPr>
        <w:t>.</w:t>
      </w:r>
    </w:p>
    <w:p w:rsidR="00054763" w:rsidRDefault="00BC35A1"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 xml:space="preserve">در صورت درخواست تغییرات از سوی کارفرما پس از تأیید طرح ها در هر یک از مراحل مندرج در بند </w:t>
      </w:r>
      <w:r w:rsidR="00054763">
        <w:rPr>
          <w:rFonts w:ascii="Tahoma" w:eastAsia="Times New Roman" w:hAnsi="Tahoma" w:cs="B Nazanin" w:hint="cs"/>
          <w:color w:val="555555"/>
          <w:sz w:val="28"/>
          <w:szCs w:val="28"/>
          <w:rtl/>
        </w:rPr>
        <w:t>1</w:t>
      </w:r>
      <w:r w:rsidRPr="001A4AE7">
        <w:rPr>
          <w:rFonts w:ascii="Tahoma" w:eastAsia="Times New Roman" w:hAnsi="Tahoma" w:cs="B Nazanin"/>
          <w:color w:val="555555"/>
          <w:sz w:val="28"/>
          <w:szCs w:val="28"/>
          <w:rtl/>
        </w:rPr>
        <w:t>-4 کارفرما می بایست هزینه انجام تغییرات که</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توسط</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پیمانکار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تعیین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می</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گردد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را</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از</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قبل</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بپردازد</w:t>
      </w:r>
      <w:r w:rsidRPr="001A4AE7">
        <w:rPr>
          <w:rFonts w:ascii="Tahoma" w:eastAsia="Times New Roman" w:hAnsi="Tahoma" w:cs="B Nazanin"/>
          <w:color w:val="555555"/>
          <w:sz w:val="28"/>
          <w:szCs w:val="28"/>
        </w:rPr>
        <w:t>.</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در صورت عدم واریز هزینه خدمات پشتیبانی سالانه، وظیفه پشتیبانی و رفع اشکال از پیمانکار ساقط می گردد</w:t>
      </w:r>
      <w:r w:rsidRPr="001A4AE7">
        <w:rPr>
          <w:rFonts w:ascii="Tahoma" w:eastAsia="Times New Roman" w:hAnsi="Tahoma" w:cs="B Nazanin"/>
          <w:color w:val="555555"/>
          <w:sz w:val="28"/>
          <w:szCs w:val="28"/>
        </w:rPr>
        <w:t>.</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در صورت میزبانی تارنما از سوی پیمانکار و عدم دریافت هزینه خدمات پشتیبانی، پیمانکار می تواند خدمات میزبانی وب سایت کارفرما را قطع نماید</w:t>
      </w:r>
      <w:r w:rsidRPr="001A4AE7">
        <w:rPr>
          <w:rFonts w:ascii="Tahoma" w:eastAsia="Times New Roman" w:hAnsi="Tahoma" w:cs="B Nazanin"/>
          <w:color w:val="555555"/>
          <w:sz w:val="28"/>
          <w:szCs w:val="28"/>
        </w:rPr>
        <w:t>.</w:t>
      </w:r>
    </w:p>
    <w:p w:rsidR="00054763" w:rsidRDefault="00BC35A1"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b/>
          <w:bCs/>
          <w:color w:val="555555"/>
          <w:sz w:val="28"/>
          <w:szCs w:val="28"/>
          <w:rtl/>
        </w:rPr>
        <w:t>ماده 8: تعهدات طرفین</w:t>
      </w:r>
      <w:r w:rsidR="00054763">
        <w:rPr>
          <w:rFonts w:ascii="Tahoma" w:eastAsia="Times New Roman" w:hAnsi="Tahoma" w:cs="B Nazanin" w:hint="cs"/>
          <w:color w:val="555555"/>
          <w:sz w:val="28"/>
          <w:szCs w:val="28"/>
          <w:rtl/>
        </w:rPr>
        <w:t xml:space="preserve"> </w:t>
      </w:r>
    </w:p>
    <w:p w:rsidR="00054763" w:rsidRDefault="00BC35A1" w:rsidP="00054763">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lastRenderedPageBreak/>
        <w:t>تعهدات پیمانکار</w:t>
      </w:r>
      <w:r w:rsidR="00054763">
        <w:rPr>
          <w:rFonts w:ascii="Tahoma" w:eastAsia="Times New Roman" w:hAnsi="Tahoma" w:cs="B Nazanin" w:hint="cs"/>
          <w:b/>
          <w:bCs/>
          <w:color w:val="555555"/>
          <w:sz w:val="28"/>
          <w:szCs w:val="28"/>
          <w:rtl/>
        </w:rPr>
        <w:t>:</w:t>
      </w:r>
    </w:p>
    <w:p w:rsidR="00054763" w:rsidRDefault="00BC35A1"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Pr>
        <w:br/>
      </w:r>
      <w:r w:rsidR="00054763">
        <w:rPr>
          <w:rFonts w:ascii="Tahoma" w:eastAsia="Times New Roman" w:hAnsi="Tahoma" w:cs="B Nazanin" w:hint="cs"/>
          <w:color w:val="555555"/>
          <w:sz w:val="28"/>
          <w:szCs w:val="28"/>
          <w:rtl/>
        </w:rPr>
        <w:t xml:space="preserve">8-1) </w:t>
      </w:r>
      <w:r w:rsidRPr="001A4AE7">
        <w:rPr>
          <w:rFonts w:ascii="Tahoma" w:eastAsia="Times New Roman" w:hAnsi="Tahoma" w:cs="B Nazanin"/>
          <w:color w:val="555555"/>
          <w:sz w:val="28"/>
          <w:szCs w:val="28"/>
          <w:rtl/>
        </w:rPr>
        <w:t>كلیه اطلاعاتى كه توسط كارفرما در اختيار پیمانکار قرار میگیرد از سوی پیمانکار محرمانه تلقی میگردد و پیمانکار موظف به حفظ و نگهدارى اطلاعات داده شده بوده و حق در اختیار دادن این اطلاعات را به سایر ندارد</w:t>
      </w:r>
      <w:r w:rsidRPr="001A4AE7">
        <w:rPr>
          <w:rFonts w:ascii="Tahoma" w:eastAsia="Times New Roman" w:hAnsi="Tahoma" w:cs="B Nazanin"/>
          <w:color w:val="555555"/>
          <w:sz w:val="28"/>
          <w:szCs w:val="28"/>
        </w:rPr>
        <w:t>.</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پیمانکار متعهد می شود کلیه خدمات ذکر شده در موضوع قرارداد را پس از تسویه کامل قرارداد، به کارفرما ارائه دهد</w:t>
      </w:r>
      <w:r w:rsidRPr="001A4AE7">
        <w:rPr>
          <w:rFonts w:ascii="Tahoma" w:eastAsia="Times New Roman" w:hAnsi="Tahoma" w:cs="B Nazanin"/>
          <w:color w:val="555555"/>
          <w:sz w:val="28"/>
          <w:szCs w:val="28"/>
        </w:rPr>
        <w:t>.</w:t>
      </w:r>
      <w:r w:rsidRPr="001A4AE7">
        <w:rPr>
          <w:rFonts w:ascii="Tahoma" w:eastAsia="Times New Roman" w:hAnsi="Tahoma" w:cs="B Nazanin"/>
          <w:color w:val="555555"/>
          <w:sz w:val="28"/>
          <w:szCs w:val="28"/>
        </w:rPr>
        <w:br/>
      </w:r>
      <w:r w:rsidR="00054763">
        <w:rPr>
          <w:rFonts w:ascii="Tahoma" w:eastAsia="Times New Roman" w:hAnsi="Tahoma" w:cs="B Nazanin" w:hint="cs"/>
          <w:color w:val="555555"/>
          <w:sz w:val="28"/>
          <w:szCs w:val="28"/>
          <w:rtl/>
        </w:rPr>
        <w:t xml:space="preserve">8-2) </w:t>
      </w:r>
      <w:r w:rsidRPr="001A4AE7">
        <w:rPr>
          <w:rFonts w:ascii="Tahoma" w:eastAsia="Times New Roman" w:hAnsi="Tahoma" w:cs="B Nazanin"/>
          <w:color w:val="555555"/>
          <w:sz w:val="28"/>
          <w:szCs w:val="28"/>
          <w:rtl/>
        </w:rPr>
        <w:t xml:space="preserve">پیمانکار موظف به تأمین امنیت تارنما </w:t>
      </w:r>
      <w:r w:rsidR="00054763">
        <w:rPr>
          <w:rFonts w:ascii="Tahoma" w:eastAsia="Times New Roman" w:hAnsi="Tahoma" w:cs="B Nazanin" w:hint="cs"/>
          <w:color w:val="555555"/>
          <w:sz w:val="28"/>
          <w:szCs w:val="28"/>
          <w:rtl/>
        </w:rPr>
        <w:t xml:space="preserve">در دوره پشتیبانی </w:t>
      </w:r>
      <w:r w:rsidRPr="001A4AE7">
        <w:rPr>
          <w:rFonts w:ascii="Tahoma" w:eastAsia="Times New Roman" w:hAnsi="Tahoma" w:cs="B Nazanin"/>
          <w:color w:val="555555"/>
          <w:sz w:val="28"/>
          <w:szCs w:val="28"/>
          <w:rtl/>
        </w:rPr>
        <w:t>مطابق با استانداردهای موجود می باشد</w:t>
      </w:r>
      <w:r w:rsidRPr="001A4AE7">
        <w:rPr>
          <w:rFonts w:ascii="Tahoma" w:eastAsia="Times New Roman" w:hAnsi="Tahoma" w:cs="B Nazanin"/>
          <w:color w:val="555555"/>
          <w:sz w:val="28"/>
          <w:szCs w:val="28"/>
        </w:rPr>
        <w:t>.</w:t>
      </w:r>
    </w:p>
    <w:p w:rsidR="00054763" w:rsidRDefault="00054763"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8-3) </w:t>
      </w:r>
      <w:r w:rsidR="00BC35A1" w:rsidRPr="001A4AE7">
        <w:rPr>
          <w:rFonts w:ascii="Tahoma" w:eastAsia="Times New Roman" w:hAnsi="Tahoma" w:cs="B Nazanin"/>
          <w:color w:val="555555"/>
          <w:sz w:val="28"/>
          <w:szCs w:val="28"/>
          <w:rtl/>
        </w:rPr>
        <w:t>پیمانکار متعهد می شود، در طول قرارداد کلیه مشکلات فنی مربوط به وب سایت را برطرف نماید</w:t>
      </w:r>
      <w:r w:rsidR="00BC35A1" w:rsidRPr="001A4AE7">
        <w:rPr>
          <w:rFonts w:ascii="Tahoma" w:eastAsia="Times New Roman" w:hAnsi="Tahoma" w:cs="B Nazanin"/>
          <w:color w:val="555555"/>
          <w:sz w:val="28"/>
          <w:szCs w:val="28"/>
        </w:rPr>
        <w:t>.</w:t>
      </w:r>
      <w:r w:rsidR="00BC35A1" w:rsidRPr="001A4AE7">
        <w:rPr>
          <w:rFonts w:ascii="Tahoma" w:eastAsia="Times New Roman" w:hAnsi="Tahoma" w:cs="B Nazanin"/>
          <w:color w:val="555555"/>
          <w:sz w:val="28"/>
          <w:szCs w:val="28"/>
        </w:rPr>
        <w:br/>
      </w:r>
      <w:r>
        <w:rPr>
          <w:rFonts w:ascii="Tahoma" w:eastAsia="Times New Roman" w:hAnsi="Tahoma" w:cs="B Nazanin" w:hint="cs"/>
          <w:color w:val="555555"/>
          <w:sz w:val="28"/>
          <w:szCs w:val="28"/>
          <w:rtl/>
        </w:rPr>
        <w:t xml:space="preserve">8-4) </w:t>
      </w:r>
      <w:r w:rsidR="00BC35A1" w:rsidRPr="001A4AE7">
        <w:rPr>
          <w:rFonts w:ascii="Tahoma" w:eastAsia="Times New Roman" w:hAnsi="Tahoma" w:cs="B Nazanin"/>
          <w:color w:val="555555"/>
          <w:sz w:val="28"/>
          <w:szCs w:val="28"/>
          <w:rtl/>
        </w:rPr>
        <w:t>پیمانکار متعهد می شود در صورت عدم تحویل طرح نهایی در زمان محاسبه شده،</w:t>
      </w:r>
      <w:r>
        <w:rPr>
          <w:rFonts w:ascii="Tahoma" w:eastAsia="Times New Roman" w:hAnsi="Tahoma" w:cs="B Nazanin" w:hint="cs"/>
          <w:color w:val="555555"/>
          <w:sz w:val="28"/>
          <w:szCs w:val="28"/>
          <w:rtl/>
        </w:rPr>
        <w:t xml:space="preserve"> </w:t>
      </w:r>
      <w:r w:rsidR="00BC35A1" w:rsidRPr="001A4AE7">
        <w:rPr>
          <w:rFonts w:ascii="Tahoma" w:eastAsia="Times New Roman" w:hAnsi="Tahoma" w:cs="B Nazanin"/>
          <w:color w:val="555555"/>
          <w:sz w:val="28"/>
          <w:szCs w:val="28"/>
          <w:rtl/>
        </w:rPr>
        <w:t>روزانه مبلغ 100,000 ریال به عنوان خسارت تأخیر به کارفرما پرداخت نماید</w:t>
      </w:r>
      <w:r w:rsidR="00BC35A1" w:rsidRPr="001A4AE7">
        <w:rPr>
          <w:rFonts w:ascii="Tahoma" w:eastAsia="Times New Roman" w:hAnsi="Tahoma" w:cs="B Nazanin"/>
          <w:color w:val="555555"/>
          <w:sz w:val="28"/>
          <w:szCs w:val="28"/>
        </w:rPr>
        <w:t>.</w:t>
      </w:r>
    </w:p>
    <w:p w:rsidR="00054763" w:rsidRDefault="00054763"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8-5) </w:t>
      </w:r>
      <w:r w:rsidR="00BC35A1" w:rsidRPr="001A4AE7">
        <w:rPr>
          <w:rFonts w:ascii="Tahoma" w:eastAsia="Times New Roman" w:hAnsi="Tahoma" w:cs="B Nazanin"/>
          <w:color w:val="555555"/>
          <w:sz w:val="28"/>
          <w:szCs w:val="28"/>
          <w:rtl/>
        </w:rPr>
        <w:t xml:space="preserve">در صورت تسویه مرحله 3 مندرج در بند </w:t>
      </w:r>
      <w:r>
        <w:rPr>
          <w:rFonts w:ascii="Tahoma" w:eastAsia="Times New Roman" w:hAnsi="Tahoma" w:cs="B Nazanin" w:hint="cs"/>
          <w:color w:val="555555"/>
          <w:sz w:val="28"/>
          <w:szCs w:val="28"/>
          <w:rtl/>
        </w:rPr>
        <w:t>1</w:t>
      </w:r>
      <w:r w:rsidR="00BC35A1" w:rsidRPr="001A4AE7">
        <w:rPr>
          <w:rFonts w:ascii="Tahoma" w:eastAsia="Times New Roman" w:hAnsi="Tahoma" w:cs="B Nazanin"/>
          <w:color w:val="555555"/>
          <w:sz w:val="28"/>
          <w:szCs w:val="28"/>
          <w:rtl/>
        </w:rPr>
        <w:t>-4، پیمانکار می بایست طبق هماهنگی با نماینده کارفرما، نحوه مدیریت طرح نهایی را آموزش داده و اطلاعات لازم را در اختیار وی قرار دهد</w:t>
      </w:r>
      <w:r w:rsidR="00BC35A1" w:rsidRPr="001A4AE7">
        <w:rPr>
          <w:rFonts w:ascii="Tahoma" w:eastAsia="Times New Roman" w:hAnsi="Tahoma" w:cs="B Nazanin"/>
          <w:color w:val="555555"/>
          <w:sz w:val="28"/>
          <w:szCs w:val="28"/>
        </w:rPr>
        <w:t>.</w:t>
      </w:r>
    </w:p>
    <w:p w:rsidR="00054763" w:rsidRDefault="00BC35A1" w:rsidP="00054763">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تعهدات کارفرما</w:t>
      </w:r>
      <w:r w:rsidR="00054763">
        <w:rPr>
          <w:rFonts w:ascii="Tahoma" w:eastAsia="Times New Roman" w:hAnsi="Tahoma" w:cs="B Nazanin" w:hint="cs"/>
          <w:b/>
          <w:bCs/>
          <w:color w:val="555555"/>
          <w:sz w:val="28"/>
          <w:szCs w:val="28"/>
          <w:rtl/>
        </w:rPr>
        <w:t>:</w:t>
      </w:r>
    </w:p>
    <w:p w:rsidR="00054763" w:rsidRDefault="00054763"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8-6) </w:t>
      </w:r>
      <w:r w:rsidR="00BC35A1" w:rsidRPr="001A4AE7">
        <w:rPr>
          <w:rFonts w:ascii="Tahoma" w:eastAsia="Times New Roman" w:hAnsi="Tahoma" w:cs="B Nazanin"/>
          <w:color w:val="555555"/>
          <w:sz w:val="28"/>
          <w:szCs w:val="28"/>
          <w:rtl/>
        </w:rPr>
        <w:t xml:space="preserve">چنانچه چند طرح اولیه توسط پیمانکار جهت بررسى </w:t>
      </w:r>
      <w:r>
        <w:rPr>
          <w:rFonts w:ascii="Tahoma" w:eastAsia="Times New Roman" w:hAnsi="Tahoma" w:cs="B Nazanin"/>
          <w:color w:val="555555"/>
          <w:sz w:val="28"/>
          <w:szCs w:val="28"/>
          <w:rtl/>
        </w:rPr>
        <w:t xml:space="preserve">به كارفرما ارائه گردد، كارفرما </w:t>
      </w:r>
      <w:r>
        <w:rPr>
          <w:rFonts w:ascii="Tahoma" w:eastAsia="Times New Roman" w:hAnsi="Tahoma" w:cs="B Nazanin" w:hint="cs"/>
          <w:color w:val="555555"/>
          <w:sz w:val="28"/>
          <w:szCs w:val="28"/>
          <w:rtl/>
        </w:rPr>
        <w:t>میبایست طرف 48 ساعت یکی از طرح ها را تایید نماید تا پیمانکار بر اساس طرح اولیه تاییدی استارت پروژه را بزند.</w:t>
      </w:r>
    </w:p>
    <w:p w:rsidR="004E67C4" w:rsidRDefault="004E67C4" w:rsidP="00054763">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8-7) </w:t>
      </w:r>
      <w:r w:rsidR="00BC35A1" w:rsidRPr="001A4AE7">
        <w:rPr>
          <w:rFonts w:ascii="Tahoma" w:eastAsia="Times New Roman" w:hAnsi="Tahoma" w:cs="B Nazanin"/>
          <w:color w:val="555555"/>
          <w:sz w:val="28"/>
          <w:szCs w:val="28"/>
          <w:rtl/>
        </w:rPr>
        <w:t>پرداخت کلیه کسورات قانونی مبلغ قرارداد بر عهده کارفرما میباشد و مبلغ قرارداد به صورت خالص به پیمانکار پرداخت میگردد</w:t>
      </w:r>
      <w:r w:rsidR="00BC35A1" w:rsidRPr="001A4AE7">
        <w:rPr>
          <w:rFonts w:ascii="Tahoma" w:eastAsia="Times New Roman" w:hAnsi="Tahoma" w:cs="B Nazanin"/>
          <w:color w:val="555555"/>
          <w:sz w:val="28"/>
          <w:szCs w:val="28"/>
        </w:rPr>
        <w:t>. </w:t>
      </w:r>
      <w:r w:rsidR="00BC35A1" w:rsidRPr="001A4AE7">
        <w:rPr>
          <w:rFonts w:ascii="Tahoma" w:eastAsia="Times New Roman" w:hAnsi="Tahoma" w:cs="B Nazanin"/>
          <w:color w:val="555555"/>
          <w:sz w:val="28"/>
          <w:szCs w:val="28"/>
          <w:rtl/>
        </w:rPr>
        <w:t>پیمانکار هیچ گونه مسولیتی در قبال در اختیار قرار گرفتن اطلاعات امنیتی وب سایت به افراد غیر به هر نحوی از سوی کارفرما را ندارد</w:t>
      </w:r>
      <w:r w:rsidR="00BC35A1" w:rsidRPr="001A4AE7">
        <w:rPr>
          <w:rFonts w:ascii="Tahoma" w:eastAsia="Times New Roman" w:hAnsi="Tahoma" w:cs="B Nazanin"/>
          <w:color w:val="555555"/>
          <w:sz w:val="28"/>
          <w:szCs w:val="28"/>
        </w:rPr>
        <w:t>.</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8-8) </w:t>
      </w:r>
      <w:r w:rsidR="00BC35A1" w:rsidRPr="001A4AE7">
        <w:rPr>
          <w:rFonts w:ascii="Tahoma" w:eastAsia="Times New Roman" w:hAnsi="Tahoma" w:cs="B Nazanin"/>
          <w:color w:val="555555"/>
          <w:sz w:val="28"/>
          <w:szCs w:val="28"/>
          <w:rtl/>
        </w:rPr>
        <w:t>پیمانکار هیچ گونه مسولیتی در قبال نشانه هایی</w:t>
      </w:r>
      <w:r>
        <w:rPr>
          <w:rFonts w:ascii="Tahoma" w:eastAsia="Times New Roman" w:hAnsi="Tahoma" w:cs="B Nazanin" w:hint="cs"/>
          <w:color w:val="555555"/>
          <w:sz w:val="28"/>
          <w:szCs w:val="28"/>
          <w:rtl/>
        </w:rPr>
        <w:t>(</w:t>
      </w:r>
      <w:hyperlink r:id="rId4" w:tooltip="دامنه" w:history="1">
        <w:r w:rsidR="00BC35A1" w:rsidRPr="001A4AE7">
          <w:rPr>
            <w:rFonts w:ascii="Tahoma" w:eastAsia="Times New Roman" w:hAnsi="Tahoma" w:cs="B Nazanin"/>
            <w:b/>
            <w:bCs/>
            <w:color w:val="000000"/>
            <w:sz w:val="28"/>
            <w:szCs w:val="28"/>
            <w:u w:val="single"/>
            <w:rtl/>
          </w:rPr>
          <w:t>دامنه</w:t>
        </w:r>
      </w:hyperlink>
      <w:r>
        <w:rPr>
          <w:rFonts w:ascii="Tahoma" w:eastAsia="Times New Roman" w:hAnsi="Tahoma" w:cs="B Nazanin" w:hint="cs"/>
          <w:color w:val="555555"/>
          <w:sz w:val="28"/>
          <w:szCs w:val="28"/>
          <w:rtl/>
        </w:rPr>
        <w:t>)</w:t>
      </w:r>
      <w:r w:rsidR="00BC35A1" w:rsidRPr="001A4AE7">
        <w:rPr>
          <w:rFonts w:ascii="Tahoma" w:eastAsia="Times New Roman" w:hAnsi="Tahoma" w:cs="B Nazanin"/>
          <w:color w:val="555555"/>
          <w:sz w:val="28"/>
          <w:szCs w:val="28"/>
        </w:rPr>
        <w:t xml:space="preserve"> </w:t>
      </w:r>
      <w:r w:rsidR="00BC35A1" w:rsidRPr="001A4AE7">
        <w:rPr>
          <w:rFonts w:ascii="Tahoma" w:eastAsia="Times New Roman" w:hAnsi="Tahoma" w:cs="B Nazanin"/>
          <w:color w:val="555555"/>
          <w:sz w:val="28"/>
          <w:szCs w:val="28"/>
          <w:rtl/>
        </w:rPr>
        <w:t>که توسط کارفرما در جایی غیر از وب سایت رسمی پیمانکار ثبت شده اند را نخواهد داشت</w:t>
      </w:r>
      <w:r w:rsidR="00BC35A1" w:rsidRPr="001A4AE7">
        <w:rPr>
          <w:rFonts w:ascii="Tahoma" w:eastAsia="Times New Roman" w:hAnsi="Tahoma" w:cs="B Nazanin"/>
          <w:color w:val="555555"/>
          <w:sz w:val="28"/>
          <w:szCs w:val="28"/>
        </w:rPr>
        <w:t>.</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8-9) </w:t>
      </w:r>
      <w:r w:rsidR="00BC35A1" w:rsidRPr="001A4AE7">
        <w:rPr>
          <w:rFonts w:ascii="Tahoma" w:eastAsia="Times New Roman" w:hAnsi="Tahoma" w:cs="B Nazanin"/>
          <w:color w:val="555555"/>
          <w:sz w:val="28"/>
          <w:szCs w:val="28"/>
          <w:rtl/>
        </w:rPr>
        <w:t>در صورت</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ثبت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نشانه</w:t>
      </w:r>
      <w:r>
        <w:rPr>
          <w:rFonts w:ascii="Tahoma" w:eastAsia="Times New Roman" w:hAnsi="Tahoma" w:cs="B Nazanin" w:hint="cs"/>
          <w:color w:val="555555"/>
          <w:sz w:val="28"/>
          <w:szCs w:val="28"/>
          <w:rtl/>
        </w:rPr>
        <w:t xml:space="preserve"> (</w:t>
      </w:r>
      <w:hyperlink r:id="rId5" w:tooltip="دامنه" w:history="1">
        <w:r w:rsidRPr="001A4AE7">
          <w:rPr>
            <w:rFonts w:ascii="Tahoma" w:eastAsia="Times New Roman" w:hAnsi="Tahoma" w:cs="B Nazanin"/>
            <w:b/>
            <w:bCs/>
            <w:color w:val="000000"/>
            <w:sz w:val="28"/>
            <w:szCs w:val="28"/>
            <w:u w:val="single"/>
            <w:rtl/>
          </w:rPr>
          <w:t>دامنه</w:t>
        </w:r>
      </w:hyperlink>
      <w:r>
        <w:rPr>
          <w:rFonts w:ascii="Tahoma" w:eastAsia="Times New Roman" w:hAnsi="Tahoma" w:cs="B Nazanin" w:hint="cs"/>
          <w:color w:val="555555"/>
          <w:sz w:val="28"/>
          <w:szCs w:val="28"/>
          <w:rtl/>
        </w:rPr>
        <w:t>)</w:t>
      </w:r>
      <w:r w:rsidR="00BC35A1" w:rsidRPr="001A4AE7">
        <w:rPr>
          <w:rFonts w:ascii="Tahoma" w:eastAsia="Times New Roman" w:hAnsi="Tahoma" w:cs="B Nazanin"/>
          <w:color w:val="555555"/>
          <w:sz w:val="28"/>
          <w:szCs w:val="28"/>
        </w:rPr>
        <w:t xml:space="preserve"> </w:t>
      </w:r>
      <w:r w:rsidR="00BC35A1" w:rsidRPr="001A4AE7">
        <w:rPr>
          <w:rFonts w:ascii="Tahoma" w:eastAsia="Times New Roman" w:hAnsi="Tahoma" w:cs="B Nazanin"/>
          <w:color w:val="555555"/>
          <w:sz w:val="28"/>
          <w:szCs w:val="28"/>
          <w:rtl/>
        </w:rPr>
        <w:t>وب سایت از طریق پیمانکار، کارفرما متعهد می شود که هزینه سالانه مربوط</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به</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تمدید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نشانه</w:t>
      </w:r>
      <w:r>
        <w:rPr>
          <w:rFonts w:ascii="Tahoma" w:eastAsia="Times New Roman" w:hAnsi="Tahoma" w:cs="B Nazanin" w:hint="cs"/>
          <w:color w:val="555555"/>
          <w:sz w:val="28"/>
          <w:szCs w:val="28"/>
          <w:rtl/>
        </w:rPr>
        <w:t xml:space="preserve"> (</w:t>
      </w:r>
      <w:hyperlink r:id="rId6" w:tooltip="دامنه" w:history="1">
        <w:r w:rsidRPr="001A4AE7">
          <w:rPr>
            <w:rFonts w:ascii="Tahoma" w:eastAsia="Times New Roman" w:hAnsi="Tahoma" w:cs="B Nazanin"/>
            <w:b/>
            <w:bCs/>
            <w:color w:val="000000"/>
            <w:sz w:val="28"/>
            <w:szCs w:val="28"/>
            <w:u w:val="single"/>
            <w:rtl/>
          </w:rPr>
          <w:t>دامنه</w:t>
        </w:r>
      </w:hyperlink>
      <w:r>
        <w:rPr>
          <w:rFonts w:ascii="Tahoma" w:eastAsia="Times New Roman" w:hAnsi="Tahoma" w:cs="B Nazanin" w:hint="cs"/>
          <w:color w:val="555555"/>
          <w:sz w:val="28"/>
          <w:szCs w:val="28"/>
          <w:rtl/>
        </w:rPr>
        <w:t xml:space="preserve">) را </w:t>
      </w:r>
      <w:r w:rsidR="00BC35A1" w:rsidRPr="001A4AE7">
        <w:rPr>
          <w:rFonts w:ascii="Tahoma" w:eastAsia="Times New Roman" w:hAnsi="Tahoma" w:cs="B Nazanin" w:hint="cs"/>
          <w:color w:val="555555"/>
          <w:sz w:val="28"/>
          <w:szCs w:val="28"/>
          <w:rtl/>
        </w:rPr>
        <w:t>طب</w:t>
      </w:r>
      <w:r w:rsidR="00BC35A1" w:rsidRPr="001A4AE7">
        <w:rPr>
          <w:rFonts w:ascii="Tahoma" w:eastAsia="Times New Roman" w:hAnsi="Tahoma" w:cs="B Nazanin"/>
          <w:color w:val="555555"/>
          <w:sz w:val="28"/>
          <w:szCs w:val="28"/>
          <w:rtl/>
        </w:rPr>
        <w:t>ق تعرفه روز مندرج در وب سایت رسمی پیمانکار به وی</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پرداخت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نماید</w:t>
      </w:r>
      <w:r w:rsidR="00BC35A1" w:rsidRPr="001A4AE7">
        <w:rPr>
          <w:rFonts w:ascii="Tahoma" w:eastAsia="Times New Roman" w:hAnsi="Tahoma" w:cs="B Nazanin"/>
          <w:color w:val="555555"/>
          <w:sz w:val="28"/>
          <w:szCs w:val="28"/>
        </w:rPr>
        <w:t>.</w:t>
      </w:r>
      <w:r w:rsidR="00BC35A1" w:rsidRPr="001A4AE7">
        <w:rPr>
          <w:rFonts w:ascii="Tahoma" w:eastAsia="Times New Roman" w:hAnsi="Tahoma" w:cs="B Nazanin"/>
          <w:color w:val="555555"/>
          <w:sz w:val="28"/>
          <w:szCs w:val="28"/>
        </w:rPr>
        <w:br/>
      </w:r>
      <w:r w:rsidR="00BC35A1" w:rsidRPr="001A4AE7">
        <w:rPr>
          <w:rFonts w:ascii="Tahoma" w:eastAsia="Times New Roman" w:hAnsi="Tahoma" w:cs="B Nazanin"/>
          <w:color w:val="555555"/>
          <w:sz w:val="28"/>
          <w:szCs w:val="28"/>
          <w:rtl/>
        </w:rPr>
        <w:t>کارفرما متعهد می شود که پس از عقد قرارداد، در قبال درخواست اضافه کردن ویژگی های جدید به وب سایت، هزینه روز مندرج در وب سایت رسمی پیمانکار را پرداخت نماید</w:t>
      </w:r>
      <w:r w:rsidR="00BC35A1" w:rsidRPr="001A4AE7">
        <w:rPr>
          <w:rFonts w:ascii="Tahoma" w:eastAsia="Times New Roman" w:hAnsi="Tahoma" w:cs="B Nazanin"/>
          <w:color w:val="555555"/>
          <w:sz w:val="28"/>
          <w:szCs w:val="28"/>
        </w:rPr>
        <w:t>.</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lastRenderedPageBreak/>
        <w:t>8-10) مطابق با بند قبل، تمامی موارد مطروحه برای هاست نیز صادق است.</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8-11) </w:t>
      </w:r>
      <w:r w:rsidR="00BC35A1" w:rsidRPr="001A4AE7">
        <w:rPr>
          <w:rFonts w:ascii="Tahoma" w:eastAsia="Times New Roman" w:hAnsi="Tahoma" w:cs="B Nazanin"/>
          <w:color w:val="555555"/>
          <w:sz w:val="28"/>
          <w:szCs w:val="28"/>
          <w:rtl/>
        </w:rPr>
        <w:t>کارفرما متعهد می شود در صورت نیاز به</w:t>
      </w:r>
      <w:r>
        <w:rPr>
          <w:rFonts w:ascii="Tahoma" w:eastAsia="Times New Roman" w:hAnsi="Tahoma" w:cs="B Nazanin"/>
          <w:color w:val="555555"/>
          <w:sz w:val="28"/>
          <w:szCs w:val="28"/>
          <w:rtl/>
        </w:rPr>
        <w:t xml:space="preserve"> ارائه اطلاعات اولیه مانند نشان</w:t>
      </w:r>
      <w:r>
        <w:rPr>
          <w:rFonts w:ascii="Tahoma" w:eastAsia="Times New Roman" w:hAnsi="Tahoma" w:cs="B Nazanin" w:hint="cs"/>
          <w:color w:val="555555"/>
          <w:sz w:val="28"/>
          <w:szCs w:val="28"/>
          <w:rtl/>
        </w:rPr>
        <w:t>ه</w:t>
      </w:r>
      <w:r w:rsidR="00BC35A1" w:rsidRPr="001A4AE7">
        <w:rPr>
          <w:rFonts w:ascii="Tahoma" w:eastAsia="Times New Roman" w:hAnsi="Tahoma" w:cs="B Nazanin"/>
          <w:color w:val="555555"/>
          <w:sz w:val="28"/>
          <w:szCs w:val="28"/>
        </w:rPr>
        <w:t xml:space="preserve"> </w:t>
      </w:r>
      <w:r w:rsidR="00BC35A1" w:rsidRPr="001A4AE7">
        <w:rPr>
          <w:rFonts w:ascii="Tahoma" w:eastAsia="Times New Roman" w:hAnsi="Tahoma" w:cs="B Nazanin"/>
          <w:color w:val="555555"/>
          <w:sz w:val="28"/>
          <w:szCs w:val="28"/>
          <w:rtl/>
        </w:rPr>
        <w:t>، تصاویر، کاتالوگ و .... آن ها را قبل از ارائه طرح اولیه در اختیار پیمانکار قراردهد. بدیهی است در صورت عدم همکاری کارفرما، پیمانکار می تواند طرح اولیه</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مندرج</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در</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بند</w:t>
      </w:r>
      <w:r w:rsidR="00BC35A1" w:rsidRPr="001A4AE7">
        <w:rPr>
          <w:rFonts w:ascii="Tahoma" w:eastAsia="Times New Roman" w:hAnsi="Tahoma" w:cs="B Nazanin"/>
          <w:color w:val="555555"/>
          <w:sz w:val="28"/>
          <w:szCs w:val="28"/>
          <w:rtl/>
        </w:rPr>
        <w:t xml:space="preserve"> </w:t>
      </w:r>
      <w:r>
        <w:rPr>
          <w:rFonts w:ascii="Tahoma" w:eastAsia="Times New Roman" w:hAnsi="Tahoma" w:cs="B Nazanin" w:hint="cs"/>
          <w:color w:val="555555"/>
          <w:sz w:val="28"/>
          <w:szCs w:val="28"/>
          <w:rtl/>
        </w:rPr>
        <w:t>1</w:t>
      </w:r>
      <w:r w:rsidR="00BC35A1" w:rsidRPr="001A4AE7">
        <w:rPr>
          <w:rFonts w:ascii="Tahoma" w:eastAsia="Times New Roman" w:hAnsi="Tahoma" w:cs="B Nazanin"/>
          <w:color w:val="555555"/>
          <w:sz w:val="28"/>
          <w:szCs w:val="28"/>
          <w:rtl/>
        </w:rPr>
        <w:t xml:space="preserve">-4 </w:t>
      </w:r>
      <w:r w:rsidR="00BC35A1" w:rsidRPr="001A4AE7">
        <w:rPr>
          <w:rFonts w:ascii="Tahoma" w:eastAsia="Times New Roman" w:hAnsi="Tahoma" w:cs="B Nazanin" w:hint="cs"/>
          <w:color w:val="555555"/>
          <w:sz w:val="28"/>
          <w:szCs w:val="28"/>
          <w:rtl/>
        </w:rPr>
        <w:t>را</w:t>
      </w:r>
      <w:r w:rsidR="00BC35A1" w:rsidRPr="001A4AE7">
        <w:rPr>
          <w:rFonts w:ascii="Tahoma" w:eastAsia="Times New Roman" w:hAnsi="Tahoma" w:cs="B Nazanin"/>
          <w:color w:val="555555"/>
          <w:sz w:val="28"/>
          <w:szCs w:val="28"/>
          <w:rtl/>
        </w:rPr>
        <w:t xml:space="preserve"> ارائه ندهد و هزینه این مرحله را همراه با هزینه مرحله 3 مندرج در بند </w:t>
      </w:r>
      <w:r>
        <w:rPr>
          <w:rFonts w:ascii="Tahoma" w:eastAsia="Times New Roman" w:hAnsi="Tahoma" w:cs="B Nazanin" w:hint="cs"/>
          <w:color w:val="555555"/>
          <w:sz w:val="28"/>
          <w:szCs w:val="28"/>
          <w:rtl/>
        </w:rPr>
        <w:t>1</w:t>
      </w:r>
      <w:r w:rsidR="00BC35A1" w:rsidRPr="001A4AE7">
        <w:rPr>
          <w:rFonts w:ascii="Tahoma" w:eastAsia="Times New Roman" w:hAnsi="Tahoma" w:cs="B Nazanin"/>
          <w:color w:val="555555"/>
          <w:sz w:val="28"/>
          <w:szCs w:val="28"/>
          <w:rtl/>
        </w:rPr>
        <w:t>-4 را دریافت نماید</w:t>
      </w:r>
      <w:r w:rsidR="00BC35A1" w:rsidRPr="001A4AE7">
        <w:rPr>
          <w:rFonts w:ascii="Tahoma" w:eastAsia="Times New Roman" w:hAnsi="Tahoma" w:cs="B Nazanin"/>
          <w:color w:val="555555"/>
          <w:sz w:val="28"/>
          <w:szCs w:val="28"/>
        </w:rPr>
        <w:t>.</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8-12) </w:t>
      </w:r>
      <w:r w:rsidR="00BC35A1" w:rsidRPr="001A4AE7">
        <w:rPr>
          <w:rFonts w:ascii="Tahoma" w:eastAsia="Times New Roman" w:hAnsi="Tahoma" w:cs="B Nazanin"/>
          <w:color w:val="555555"/>
          <w:sz w:val="28"/>
          <w:szCs w:val="28"/>
          <w:rtl/>
        </w:rPr>
        <w:t xml:space="preserve">کارفرما متعهد می شود پس از تأیید طرح هر یک از مراحل 2 و 3 مندرج در بند </w:t>
      </w:r>
      <w:r>
        <w:rPr>
          <w:rFonts w:ascii="Tahoma" w:eastAsia="Times New Roman" w:hAnsi="Tahoma" w:cs="B Nazanin" w:hint="cs"/>
          <w:color w:val="555555"/>
          <w:sz w:val="28"/>
          <w:szCs w:val="28"/>
          <w:rtl/>
        </w:rPr>
        <w:t>1</w:t>
      </w:r>
      <w:r w:rsidR="00BC35A1" w:rsidRPr="001A4AE7">
        <w:rPr>
          <w:rFonts w:ascii="Tahoma" w:eastAsia="Times New Roman" w:hAnsi="Tahoma" w:cs="B Nazanin"/>
          <w:color w:val="555555"/>
          <w:sz w:val="28"/>
          <w:szCs w:val="28"/>
          <w:rtl/>
        </w:rPr>
        <w:t>-4 هرگونه درخواست تغییر که منجر به طراحی مجدد و یا تغییرات در بخشی از طرح شود، هزینه آن را طبق تعرفه روز مندرج در وب سایت رسمی پیمانکار و یا برآورد پیمانکار پرداخت نماید</w:t>
      </w:r>
      <w:r w:rsidR="00BC35A1" w:rsidRPr="001A4AE7">
        <w:rPr>
          <w:rFonts w:ascii="Tahoma" w:eastAsia="Times New Roman" w:hAnsi="Tahoma" w:cs="B Nazanin"/>
          <w:color w:val="555555"/>
          <w:sz w:val="28"/>
          <w:szCs w:val="28"/>
        </w:rPr>
        <w:t>.</w:t>
      </w:r>
    </w:p>
    <w:p w:rsidR="004E67C4" w:rsidRDefault="004E67C4"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Pr>
          <w:rFonts w:ascii="Tahoma" w:eastAsia="Times New Roman" w:hAnsi="Tahoma" w:cs="B Nazanin" w:hint="cs"/>
          <w:color w:val="555555"/>
          <w:sz w:val="28"/>
          <w:szCs w:val="28"/>
          <w:rtl/>
        </w:rPr>
        <w:t xml:space="preserve">8-13) </w:t>
      </w:r>
      <w:r w:rsidR="00BC35A1" w:rsidRPr="001A4AE7">
        <w:rPr>
          <w:rFonts w:ascii="Tahoma" w:eastAsia="Times New Roman" w:hAnsi="Tahoma" w:cs="B Nazanin"/>
          <w:color w:val="555555"/>
          <w:sz w:val="28"/>
          <w:szCs w:val="28"/>
          <w:rtl/>
        </w:rPr>
        <w:t>در صورتی که نماینده کارفرما تغییر یابد، کارفرما می بایست به صورت کتبی این مورد را اعلام نماید. همچنین در صورت متفاوت بودن درخواست نماینده جدید با نماینده قبلی، کارفرما می بایست هزینه تعیین شده از سوی پیمانکار جهت</w:t>
      </w:r>
      <w:r w:rsidR="00BC35A1" w:rsidRPr="001A4AE7">
        <w:rPr>
          <w:rFonts w:ascii="Calibri" w:eastAsia="Times New Roman" w:hAnsi="Calibri" w:cs="Calibri" w:hint="cs"/>
          <w:color w:val="555555"/>
          <w:sz w:val="28"/>
          <w:szCs w:val="28"/>
          <w:rtl/>
        </w:rPr>
        <w:t> </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انجام</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تغییرات</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درخواستی</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نماینده</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جدید</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را</w:t>
      </w:r>
      <w:r w:rsidR="00BC35A1" w:rsidRPr="001A4AE7">
        <w:rPr>
          <w:rFonts w:ascii="Tahoma" w:eastAsia="Times New Roman" w:hAnsi="Tahoma" w:cs="B Nazanin"/>
          <w:color w:val="555555"/>
          <w:sz w:val="28"/>
          <w:szCs w:val="28"/>
          <w:rtl/>
        </w:rPr>
        <w:t xml:space="preserve"> </w:t>
      </w:r>
      <w:r w:rsidR="00BC35A1" w:rsidRPr="001A4AE7">
        <w:rPr>
          <w:rFonts w:ascii="Tahoma" w:eastAsia="Times New Roman" w:hAnsi="Tahoma" w:cs="B Nazanin" w:hint="cs"/>
          <w:color w:val="555555"/>
          <w:sz w:val="28"/>
          <w:szCs w:val="28"/>
          <w:rtl/>
        </w:rPr>
        <w:t>بپردازد</w:t>
      </w:r>
      <w:r w:rsidR="00BC35A1"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9: حل اختلاف</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در صورت بروز اختلاف فی ما بین طرفین قرارداد، در صورتی که توافقی در مذاکرات حاصل نشد، اختلاف از طریق مراجع ذیصلاح مورد بررسی قرار می گیرد</w:t>
      </w:r>
      <w:r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10: فسخ قرارداد</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قرار داد از نوع لازم الاجرا تلقی شده و تنها در صورت وقوع شرایط فسخ اشاره شده در متن قراداد و یا توافق طرفین قابل فسخ می باشد</w:t>
      </w:r>
      <w:r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11: اقامت گاه قانونی طرفین</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اقامتگاه قانونی طرفین، همان نشاني مندرج در قرارداد بوده و در موارد لزوم و به منظور ابلاغ مكاتبات، مورد استناد خواهد بود و در صورتيكه در طول مدت قرارداد نشاني متعاقدين تغيير يابد، طرفين بايد رسماً و كتباً مراتب را به يكديگر ابلاغ نمايند و تا قبل از ابلاغ رسمي، نشاني قبلي معتبر خواهد بود</w:t>
      </w:r>
      <w:r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12: فورس ماژور</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lastRenderedPageBreak/>
        <w:t>در صورت بروز هرگونه اشکال به علت وجود فورس ماژور طبق تعاریف سازمان برنامه و بودجه (از قبیل سیل، زلزله، جنگ، اعتصاب و غیره) طبق قوانین حاکم بر جامعه عمل خواهد شد</w:t>
      </w:r>
      <w:r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b/>
          <w:bCs/>
          <w:color w:val="555555"/>
          <w:sz w:val="28"/>
          <w:szCs w:val="28"/>
          <w:rtl/>
        </w:rPr>
      </w:pPr>
      <w:r w:rsidRPr="001A4AE7">
        <w:rPr>
          <w:rFonts w:ascii="Tahoma" w:eastAsia="Times New Roman" w:hAnsi="Tahoma" w:cs="B Nazanin"/>
          <w:b/>
          <w:bCs/>
          <w:color w:val="555555"/>
          <w:sz w:val="28"/>
          <w:szCs w:val="28"/>
          <w:rtl/>
        </w:rPr>
        <w:t>ماده 13: نسخ قرارداد</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این قرارداد در تاریخ</w:t>
      </w:r>
      <w:r w:rsidRPr="001A4AE7">
        <w:rPr>
          <w:rFonts w:ascii="Calibri" w:eastAsia="Times New Roman" w:hAnsi="Calibri" w:cs="Calibri" w:hint="cs"/>
          <w:color w:val="555555"/>
          <w:sz w:val="28"/>
          <w:szCs w:val="28"/>
          <w:rtl/>
        </w:rPr>
        <w:t> </w:t>
      </w:r>
      <w:r w:rsidRPr="001A4AE7">
        <w:rPr>
          <w:rFonts w:ascii="Tahoma" w:eastAsia="Times New Roman" w:hAnsi="Tahoma" w:cs="B Nazanin"/>
          <w:color w:val="555555"/>
          <w:sz w:val="28"/>
          <w:szCs w:val="28"/>
          <w:rtl/>
        </w:rPr>
        <w:t xml:space="preserve"> ........................... </w:t>
      </w:r>
      <w:r w:rsidRPr="001A4AE7">
        <w:rPr>
          <w:rFonts w:ascii="Tahoma" w:eastAsia="Times New Roman" w:hAnsi="Tahoma" w:cs="B Nazanin" w:hint="cs"/>
          <w:color w:val="555555"/>
          <w:sz w:val="28"/>
          <w:szCs w:val="28"/>
          <w:rtl/>
        </w:rPr>
        <w:t>در</w:t>
      </w:r>
      <w:r w:rsidRPr="001A4AE7">
        <w:rPr>
          <w:rFonts w:ascii="Tahoma" w:eastAsia="Times New Roman" w:hAnsi="Tahoma" w:cs="B Nazanin"/>
          <w:color w:val="555555"/>
          <w:sz w:val="28"/>
          <w:szCs w:val="28"/>
          <w:rtl/>
        </w:rPr>
        <w:t xml:space="preserve"> 13 </w:t>
      </w:r>
      <w:r w:rsidRPr="001A4AE7">
        <w:rPr>
          <w:rFonts w:ascii="Tahoma" w:eastAsia="Times New Roman" w:hAnsi="Tahoma" w:cs="B Nazanin" w:hint="cs"/>
          <w:color w:val="555555"/>
          <w:sz w:val="28"/>
          <w:szCs w:val="28"/>
          <w:rtl/>
        </w:rPr>
        <w:t>ماده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نسخه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که</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اعتبار</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یکسان</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دارند</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تنظیم</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و</w:t>
      </w:r>
      <w:r w:rsidRPr="001A4AE7">
        <w:rPr>
          <w:rFonts w:ascii="Tahoma" w:eastAsia="Times New Roman" w:hAnsi="Tahoma" w:cs="B Nazanin"/>
          <w:color w:val="555555"/>
          <w:sz w:val="28"/>
          <w:szCs w:val="28"/>
          <w:rtl/>
        </w:rPr>
        <w:t xml:space="preserve"> </w:t>
      </w:r>
      <w:r w:rsidRPr="001A4AE7">
        <w:rPr>
          <w:rFonts w:ascii="Tahoma" w:eastAsia="Times New Roman" w:hAnsi="Tahoma" w:cs="B Nazanin" w:hint="cs"/>
          <w:color w:val="555555"/>
          <w:sz w:val="28"/>
          <w:szCs w:val="28"/>
          <w:rtl/>
        </w:rPr>
        <w:t>به</w:t>
      </w:r>
      <w:r w:rsidRPr="001A4AE7">
        <w:rPr>
          <w:rFonts w:ascii="Tahoma" w:eastAsia="Times New Roman" w:hAnsi="Tahoma" w:cs="B Nazanin"/>
          <w:color w:val="555555"/>
          <w:sz w:val="28"/>
          <w:szCs w:val="28"/>
          <w:rtl/>
        </w:rPr>
        <w:t xml:space="preserve"> امضاء طرفین قرارداد رسید</w:t>
      </w:r>
      <w:r w:rsidRPr="001A4AE7">
        <w:rPr>
          <w:rFonts w:ascii="Tahoma" w:eastAsia="Times New Roman" w:hAnsi="Tahoma" w:cs="B Nazanin"/>
          <w:color w:val="555555"/>
          <w:sz w:val="28"/>
          <w:szCs w:val="28"/>
        </w:rPr>
        <w:t>.</w:t>
      </w:r>
    </w:p>
    <w:p w:rsidR="004E67C4" w:rsidRDefault="00BC35A1" w:rsidP="004E67C4">
      <w:pPr>
        <w:shd w:val="clear" w:color="auto" w:fill="FFFFFF" w:themeFill="background1"/>
        <w:bidi/>
        <w:spacing w:after="100" w:afterAutospacing="1" w:line="240" w:lineRule="auto"/>
        <w:jc w:val="both"/>
        <w:rPr>
          <w:rFonts w:ascii="Tahoma" w:eastAsia="Times New Roman" w:hAnsi="Tahoma" w:cs="B Nazanin"/>
          <w:color w:val="555555"/>
          <w:sz w:val="28"/>
          <w:szCs w:val="28"/>
          <w:rtl/>
        </w:rPr>
      </w:pPr>
      <w:r w:rsidRPr="001A4AE7">
        <w:rPr>
          <w:rFonts w:ascii="Tahoma" w:eastAsia="Times New Roman" w:hAnsi="Tahoma" w:cs="B Nazanin"/>
          <w:color w:val="555555"/>
          <w:sz w:val="28"/>
          <w:szCs w:val="28"/>
          <w:rtl/>
        </w:rPr>
        <w:t>نسخ قرارداد فاقد هرگونه قلم خوردگی می باشند</w:t>
      </w:r>
      <w:r w:rsidRPr="001A4AE7">
        <w:rPr>
          <w:rFonts w:ascii="Tahoma" w:eastAsia="Times New Roman" w:hAnsi="Tahoma" w:cs="B Nazanin"/>
          <w:color w:val="555555"/>
          <w:sz w:val="28"/>
          <w:szCs w:val="28"/>
        </w:rPr>
        <w:t>.</w:t>
      </w:r>
    </w:p>
    <w:p w:rsidR="006C11E3" w:rsidRPr="001A4AE7" w:rsidRDefault="004E67C4" w:rsidP="004E67C4">
      <w:pPr>
        <w:shd w:val="clear" w:color="auto" w:fill="FFFFFF" w:themeFill="background1"/>
        <w:bidi/>
        <w:spacing w:after="100" w:afterAutospacing="1" w:line="240" w:lineRule="auto"/>
        <w:jc w:val="both"/>
        <w:rPr>
          <w:rFonts w:cs="B Nazanin"/>
          <w:sz w:val="28"/>
          <w:szCs w:val="28"/>
        </w:rPr>
      </w:pPr>
      <w:r w:rsidRPr="004E67C4">
        <w:rPr>
          <w:rFonts w:ascii="Tahoma" w:eastAsia="Times New Roman" w:hAnsi="Tahoma" w:cs="B Nazanin"/>
          <w:noProof/>
          <w:color w:val="555555"/>
          <w:sz w:val="28"/>
          <w:szCs w:val="28"/>
        </w:rPr>
        <mc:AlternateContent>
          <mc:Choice Requires="wps">
            <w:drawing>
              <wp:anchor distT="45720" distB="45720" distL="114300" distR="114300" simplePos="0" relativeHeight="251659264" behindDoc="0" locked="0" layoutInCell="1" allowOverlap="1">
                <wp:simplePos x="0" y="0"/>
                <wp:positionH relativeFrom="column">
                  <wp:posOffset>4400550</wp:posOffset>
                </wp:positionH>
                <wp:positionV relativeFrom="paragraph">
                  <wp:posOffset>207645</wp:posOffset>
                </wp:positionV>
                <wp:extent cx="6591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404620"/>
                        </a:xfrm>
                        <a:prstGeom prst="rect">
                          <a:avLst/>
                        </a:prstGeom>
                        <a:solidFill>
                          <a:srgbClr val="FFFFFF"/>
                        </a:solidFill>
                        <a:ln w="9525">
                          <a:noFill/>
                          <a:miter lim="800000"/>
                          <a:headEnd/>
                          <a:tailEnd/>
                        </a:ln>
                      </wps:spPr>
                      <wps:txbx>
                        <w:txbxContent>
                          <w:p w:rsidR="004E67C4" w:rsidRDefault="004E67C4" w:rsidP="004E67C4">
                            <w:pPr>
                              <w:jc w:val="right"/>
                            </w:pPr>
                            <w:r w:rsidRPr="001A4AE7">
                              <w:rPr>
                                <w:rFonts w:ascii="Tahoma" w:eastAsia="Times New Roman" w:hAnsi="Tahoma" w:cs="B Nazanin"/>
                                <w:color w:val="555555"/>
                                <w:sz w:val="28"/>
                                <w:szCs w:val="28"/>
                                <w:rtl/>
                              </w:rPr>
                              <w:t>پیمانکار</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نام</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امضاء</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pt;margin-top:16.35pt;width:5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HbIAIAAB0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" stroked="f">
                <v:textbox style="mso-fit-shape-to-text:t">
                  <w:txbxContent>
                    <w:p w:rsidR="004E67C4" w:rsidRDefault="004E67C4" w:rsidP="004E67C4">
                      <w:pPr>
                        <w:jc w:val="right"/>
                      </w:pPr>
                      <w:r w:rsidRPr="001A4AE7">
                        <w:rPr>
                          <w:rFonts w:ascii="Tahoma" w:eastAsia="Times New Roman" w:hAnsi="Tahoma" w:cs="B Nazanin"/>
                          <w:color w:val="555555"/>
                          <w:sz w:val="28"/>
                          <w:szCs w:val="28"/>
                          <w:rtl/>
                        </w:rPr>
                        <w:t>پیمانکار</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نام</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امضاء</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تاریخ</w:t>
                      </w:r>
                    </w:p>
                  </w:txbxContent>
                </v:textbox>
                <w10:wrap type="square"/>
              </v:shape>
            </w:pict>
          </mc:Fallback>
        </mc:AlternateContent>
      </w:r>
      <w:r w:rsidRPr="004E67C4">
        <w:rPr>
          <w:rFonts w:ascii="Tahoma" w:eastAsia="Times New Roman" w:hAnsi="Tahoma" w:cs="B Nazanin"/>
          <w:noProof/>
          <w:color w:val="555555"/>
          <w:sz w:val="28"/>
          <w:szCs w:val="28"/>
        </w:rPr>
        <mc:AlternateContent>
          <mc:Choice Requires="wps">
            <w:drawing>
              <wp:anchor distT="45720" distB="45720" distL="114300" distR="114300" simplePos="0" relativeHeight="251661312" behindDoc="0" locked="0" layoutInCell="1" allowOverlap="1">
                <wp:simplePos x="0" y="0"/>
                <wp:positionH relativeFrom="column">
                  <wp:posOffset>847090</wp:posOffset>
                </wp:positionH>
                <wp:positionV relativeFrom="paragraph">
                  <wp:posOffset>163195</wp:posOffset>
                </wp:positionV>
                <wp:extent cx="782955" cy="1404620"/>
                <wp:effectExtent l="0" t="0" r="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1404620"/>
                        </a:xfrm>
                        <a:prstGeom prst="rect">
                          <a:avLst/>
                        </a:prstGeom>
                        <a:solidFill>
                          <a:srgbClr val="FFFFFF"/>
                        </a:solidFill>
                        <a:ln w="9525">
                          <a:noFill/>
                          <a:miter lim="800000"/>
                          <a:headEnd/>
                          <a:tailEnd/>
                        </a:ln>
                      </wps:spPr>
                      <wps:txbx>
                        <w:txbxContent>
                          <w:p w:rsidR="004E67C4" w:rsidRDefault="004E67C4" w:rsidP="004E67C4">
                            <w:pPr>
                              <w:jc w:val="right"/>
                              <w:rPr>
                                <w:rFonts w:ascii="Tahoma" w:eastAsia="Times New Roman" w:hAnsi="Tahoma" w:cs="B Nazanin"/>
                                <w:color w:val="555555"/>
                                <w:sz w:val="28"/>
                                <w:szCs w:val="28"/>
                                <w:rtl/>
                              </w:rPr>
                            </w:pPr>
                            <w:r>
                              <w:rPr>
                                <w:rFonts w:ascii="Tahoma" w:eastAsia="Times New Roman" w:hAnsi="Tahoma" w:cs="B Nazanin" w:hint="cs"/>
                                <w:color w:val="555555"/>
                                <w:sz w:val="28"/>
                                <w:szCs w:val="28"/>
                                <w:rtl/>
                              </w:rPr>
                              <w:t>کارفرما</w:t>
                            </w:r>
                          </w:p>
                          <w:p w:rsidR="004E67C4" w:rsidRDefault="004E67C4" w:rsidP="004E67C4">
                            <w:pPr>
                              <w:jc w:val="right"/>
                            </w:pPr>
                            <w:r w:rsidRPr="001A4AE7">
                              <w:rPr>
                                <w:rFonts w:ascii="Tahoma" w:eastAsia="Times New Roman" w:hAnsi="Tahoma" w:cs="B Nazanin"/>
                                <w:color w:val="555555"/>
                                <w:sz w:val="28"/>
                                <w:szCs w:val="28"/>
                                <w:rtl/>
                              </w:rPr>
                              <w:t>نام</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امضاء</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تاریخ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6.7pt;margin-top:12.85pt;width:6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" stroked="f">
                <v:textbox style="mso-fit-shape-to-text:t">
                  <w:txbxContent>
                    <w:p w:rsidR="004E67C4" w:rsidRDefault="004E67C4" w:rsidP="004E67C4">
                      <w:pPr>
                        <w:jc w:val="right"/>
                        <w:rPr>
                          <w:rFonts w:ascii="Tahoma" w:eastAsia="Times New Roman" w:hAnsi="Tahoma" w:cs="B Nazanin" w:hint="cs"/>
                          <w:color w:val="555555"/>
                          <w:sz w:val="28"/>
                          <w:szCs w:val="28"/>
                          <w:rtl/>
                        </w:rPr>
                      </w:pPr>
                      <w:r>
                        <w:rPr>
                          <w:rFonts w:ascii="Tahoma" w:eastAsia="Times New Roman" w:hAnsi="Tahoma" w:cs="B Nazanin" w:hint="cs"/>
                          <w:color w:val="555555"/>
                          <w:sz w:val="28"/>
                          <w:szCs w:val="28"/>
                          <w:rtl/>
                        </w:rPr>
                        <w:t>کارفرما</w:t>
                      </w:r>
                    </w:p>
                    <w:p w:rsidR="004E67C4" w:rsidRDefault="004E67C4" w:rsidP="004E67C4">
                      <w:pPr>
                        <w:jc w:val="right"/>
                      </w:pPr>
                      <w:r w:rsidRPr="001A4AE7">
                        <w:rPr>
                          <w:rFonts w:ascii="Tahoma" w:eastAsia="Times New Roman" w:hAnsi="Tahoma" w:cs="B Nazanin"/>
                          <w:color w:val="555555"/>
                          <w:sz w:val="28"/>
                          <w:szCs w:val="28"/>
                          <w:rtl/>
                        </w:rPr>
                        <w:t>نام</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امضاء</w:t>
                      </w:r>
                      <w:r w:rsidRPr="001A4AE7">
                        <w:rPr>
                          <w:rFonts w:ascii="Tahoma" w:eastAsia="Times New Roman" w:hAnsi="Tahoma" w:cs="B Nazanin"/>
                          <w:color w:val="555555"/>
                          <w:sz w:val="28"/>
                          <w:szCs w:val="28"/>
                        </w:rPr>
                        <w:br/>
                      </w:r>
                      <w:r w:rsidRPr="001A4AE7">
                        <w:rPr>
                          <w:rFonts w:ascii="Tahoma" w:eastAsia="Times New Roman" w:hAnsi="Tahoma" w:cs="B Nazanin"/>
                          <w:color w:val="555555"/>
                          <w:sz w:val="28"/>
                          <w:szCs w:val="28"/>
                          <w:rtl/>
                        </w:rPr>
                        <w:t>تاریخ</w:t>
                      </w:r>
                    </w:p>
                  </w:txbxContent>
                </v:textbox>
                <w10:wrap type="square"/>
              </v:shape>
            </w:pict>
          </mc:Fallback>
        </mc:AlternateContent>
      </w:r>
      <w:r w:rsidRPr="001A4AE7">
        <w:rPr>
          <w:rFonts w:ascii="Tahoma" w:eastAsia="Times New Roman" w:hAnsi="Tahoma" w:cs="B Nazanin"/>
          <w:color w:val="555555"/>
          <w:sz w:val="28"/>
          <w:szCs w:val="28"/>
        </w:rPr>
        <w:t xml:space="preserve"> </w:t>
      </w:r>
      <w:r w:rsidR="00BC35A1" w:rsidRPr="001A4AE7">
        <w:rPr>
          <w:rFonts w:ascii="Tahoma" w:eastAsia="Times New Roman" w:hAnsi="Tahoma" w:cs="B Nazanin"/>
          <w:color w:val="555555"/>
          <w:sz w:val="28"/>
          <w:szCs w:val="28"/>
        </w:rPr>
        <w:br/>
      </w:r>
    </w:p>
    <w:sectPr w:rsidR="006C11E3" w:rsidRPr="001A4A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E9"/>
    <w:rsid w:val="00054763"/>
    <w:rsid w:val="00086B0B"/>
    <w:rsid w:val="00175144"/>
    <w:rsid w:val="001A4AE7"/>
    <w:rsid w:val="00340E50"/>
    <w:rsid w:val="00417D4D"/>
    <w:rsid w:val="004E67C4"/>
    <w:rsid w:val="005E33FA"/>
    <w:rsid w:val="00621EE9"/>
    <w:rsid w:val="006C11E3"/>
    <w:rsid w:val="0079484D"/>
    <w:rsid w:val="008F4833"/>
    <w:rsid w:val="00A74D71"/>
    <w:rsid w:val="00AF49DA"/>
    <w:rsid w:val="00B77680"/>
    <w:rsid w:val="00BC35A1"/>
    <w:rsid w:val="00C41F08"/>
    <w:rsid w:val="00C97802"/>
    <w:rsid w:val="00D571B2"/>
    <w:rsid w:val="00D626CD"/>
    <w:rsid w:val="00D62C9B"/>
    <w:rsid w:val="00E01484"/>
    <w:rsid w:val="00F01C53"/>
    <w:rsid w:val="00F5170E"/>
    <w:rsid w:val="00FB6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4187"/>
  <w15:chartTrackingRefBased/>
  <w15:docId w15:val="{3311E4B4-EB1D-46CA-B9DB-5AA64F20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35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35A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C35A1"/>
    <w:rPr>
      <w:color w:val="0000FF"/>
      <w:u w:val="single"/>
    </w:rPr>
  </w:style>
  <w:style w:type="paragraph" w:styleId="NormalWeb">
    <w:name w:val="Normal (Web)"/>
    <w:basedOn w:val="Normal"/>
    <w:uiPriority w:val="99"/>
    <w:semiHidden/>
    <w:unhideWhenUsed/>
    <w:rsid w:val="00BC3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400970">
      <w:bodyDiv w:val="1"/>
      <w:marLeft w:val="0"/>
      <w:marRight w:val="0"/>
      <w:marTop w:val="0"/>
      <w:marBottom w:val="0"/>
      <w:divBdr>
        <w:top w:val="none" w:sz="0" w:space="0" w:color="auto"/>
        <w:left w:val="none" w:sz="0" w:space="0" w:color="auto"/>
        <w:bottom w:val="none" w:sz="0" w:space="0" w:color="auto"/>
        <w:right w:val="none" w:sz="0" w:space="0" w:color="auto"/>
      </w:divBdr>
      <w:divsChild>
        <w:div w:id="1264611643">
          <w:marLeft w:val="0"/>
          <w:marRight w:val="0"/>
          <w:marTop w:val="0"/>
          <w:marBottom w:val="0"/>
          <w:divBdr>
            <w:top w:val="none" w:sz="0" w:space="0" w:color="auto"/>
            <w:left w:val="none" w:sz="0" w:space="0" w:color="auto"/>
            <w:bottom w:val="none" w:sz="0" w:space="0" w:color="auto"/>
            <w:right w:val="none" w:sz="0" w:space="0" w:color="auto"/>
          </w:divBdr>
        </w:div>
        <w:div w:id="507452956">
          <w:marLeft w:val="0"/>
          <w:marRight w:val="0"/>
          <w:marTop w:val="0"/>
          <w:marBottom w:val="0"/>
          <w:divBdr>
            <w:top w:val="none" w:sz="0" w:space="0" w:color="auto"/>
            <w:left w:val="none" w:sz="0" w:space="0" w:color="auto"/>
            <w:bottom w:val="none" w:sz="0" w:space="0" w:color="auto"/>
            <w:right w:val="none" w:sz="0" w:space="0" w:color="auto"/>
          </w:divBdr>
        </w:div>
        <w:div w:id="883828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one.co/" TargetMode="External"/><Relationship Id="rId5" Type="http://schemas.openxmlformats.org/officeDocument/2006/relationships/hyperlink" Target="https://webone.co/" TargetMode="External"/><Relationship Id="rId4" Type="http://schemas.openxmlformats.org/officeDocument/2006/relationships/hyperlink" Target="https://webon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ebad-itc</dc:creator>
  <cp:keywords/>
  <dc:description/>
  <cp:lastModifiedBy>ebad-itc</cp:lastModifiedBy>
  <cp:revision>19</cp:revision>
  <dcterms:created xsi:type="dcterms:W3CDTF">2022-12-18T06:49:00Z</dcterms:created>
  <dcterms:modified xsi:type="dcterms:W3CDTF">2022-12-28T06:51:00Z</dcterms:modified>
</cp:coreProperties>
</file>